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80" w:rsidRDefault="005B3680" w:rsidP="005B3680">
      <w:pPr>
        <w:shd w:val="clear" w:color="auto" w:fill="FFFFFF" w:themeFill="background1"/>
        <w:ind w:firstLine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>Семинар-практикум</w:t>
      </w:r>
    </w:p>
    <w:p w:rsidR="005B3680" w:rsidRDefault="005B3680" w:rsidP="005B3680">
      <w:pPr>
        <w:shd w:val="clear" w:color="auto" w:fill="FFFFFF" w:themeFill="background1"/>
        <w:ind w:firstLine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>для родителей и детей второй младшей группы</w:t>
      </w:r>
    </w:p>
    <w:p w:rsidR="00A81923" w:rsidRDefault="005B3680" w:rsidP="005B3680">
      <w:pPr>
        <w:shd w:val="clear" w:color="auto" w:fill="FFFFFF" w:themeFill="background1"/>
        <w:ind w:firstLine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>«Развиваем речь детей в детском саду и дома</w:t>
      </w:r>
      <w:r w:rsidR="00A81923" w:rsidRPr="005B3680">
        <w:rPr>
          <w:rFonts w:eastAsia="Times New Roman" w:cs="Times New Roman"/>
          <w:b/>
          <w:bCs/>
          <w:kern w:val="36"/>
          <w:szCs w:val="28"/>
          <w:lang w:eastAsia="ru-RU"/>
        </w:rPr>
        <w:t>»</w:t>
      </w:r>
    </w:p>
    <w:p w:rsidR="005B3680" w:rsidRPr="005B3680" w:rsidRDefault="005B3680" w:rsidP="005B3680">
      <w:pPr>
        <w:shd w:val="clear" w:color="auto" w:fill="FFFFFF" w:themeFill="background1"/>
        <w:ind w:firstLine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A81923" w:rsidRPr="005B3680" w:rsidRDefault="005B3680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Цель</w:t>
      </w:r>
      <w:r w:rsidR="00A81923" w:rsidRPr="005B3680">
        <w:rPr>
          <w:rFonts w:eastAsia="Times New Roman" w:cs="Times New Roman"/>
          <w:b/>
          <w:bCs/>
          <w:szCs w:val="28"/>
          <w:lang w:eastAsia="ru-RU"/>
        </w:rPr>
        <w:t>:</w:t>
      </w:r>
      <w:r w:rsidR="00480429">
        <w:rPr>
          <w:color w:val="000000"/>
          <w:szCs w:val="28"/>
          <w:shd w:val="clear" w:color="auto" w:fill="FFFFFF"/>
        </w:rPr>
        <w:t xml:space="preserve"> Повышение педагогической компетентности родителей по вопросам речевого развития детей младшего возраста.</w:t>
      </w:r>
    </w:p>
    <w:p w:rsidR="00A81923" w:rsidRPr="005B3680" w:rsidRDefault="00A81923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C7494E" w:rsidRDefault="00C7494E" w:rsidP="00C7494E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7494E">
        <w:rPr>
          <w:sz w:val="28"/>
          <w:szCs w:val="28"/>
        </w:rPr>
        <w:t xml:space="preserve">Познакомить </w:t>
      </w:r>
      <w:r w:rsidRPr="00C7494E">
        <w:rPr>
          <w:rStyle w:val="c0"/>
          <w:color w:val="000000"/>
          <w:sz w:val="28"/>
          <w:szCs w:val="28"/>
        </w:rPr>
        <w:t>р</w:t>
      </w:r>
      <w:r>
        <w:rPr>
          <w:rStyle w:val="c0"/>
          <w:color w:val="000000"/>
          <w:sz w:val="28"/>
          <w:szCs w:val="28"/>
        </w:rPr>
        <w:t>одителей с играми и упражнениями на развитие речи детей;</w:t>
      </w:r>
    </w:p>
    <w:p w:rsidR="00C7494E" w:rsidRDefault="00C7494E" w:rsidP="00C7494E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 w:rsidRPr="00C7494E">
        <w:rPr>
          <w:rStyle w:val="c0"/>
          <w:color w:val="000000"/>
          <w:sz w:val="28"/>
          <w:szCs w:val="28"/>
        </w:rPr>
        <w:t>Способствовать овладению родителями игровыми приёмами развития речи дете</w:t>
      </w:r>
      <w:r>
        <w:rPr>
          <w:rStyle w:val="c0"/>
          <w:color w:val="000000"/>
          <w:sz w:val="28"/>
          <w:szCs w:val="28"/>
        </w:rPr>
        <w:t>й младшего дошкольного возраста;</w:t>
      </w:r>
    </w:p>
    <w:p w:rsidR="00A81923" w:rsidRPr="00C7494E" w:rsidRDefault="00C7494E" w:rsidP="00C7494E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7494E">
        <w:rPr>
          <w:sz w:val="28"/>
          <w:szCs w:val="28"/>
        </w:rPr>
        <w:t>В</w:t>
      </w:r>
      <w:r w:rsidR="00A81923" w:rsidRPr="00C7494E">
        <w:rPr>
          <w:sz w:val="28"/>
          <w:szCs w:val="28"/>
        </w:rPr>
        <w:t>ызвать положительные эмоции от общения с детьми.</w:t>
      </w:r>
    </w:p>
    <w:p w:rsidR="00C7494E" w:rsidRPr="00C7494E" w:rsidRDefault="00C7494E" w:rsidP="00C7494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Участники: </w:t>
      </w:r>
      <w:r w:rsidRPr="00C7494E">
        <w:rPr>
          <w:sz w:val="28"/>
          <w:szCs w:val="28"/>
        </w:rPr>
        <w:t>воспитатели второй младшей группы, дети  (3-4 года) и их родители.</w:t>
      </w:r>
    </w:p>
    <w:p w:rsidR="005B3680" w:rsidRDefault="00A81923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b/>
          <w:bCs/>
          <w:szCs w:val="28"/>
          <w:lang w:eastAsia="ru-RU"/>
        </w:rPr>
        <w:t>Используемые оборудование и материалы</w:t>
      </w:r>
      <w:r w:rsidRPr="005B3680">
        <w:rPr>
          <w:rFonts w:eastAsia="Times New Roman" w:cs="Times New Roman"/>
          <w:szCs w:val="28"/>
          <w:lang w:eastAsia="ru-RU"/>
        </w:rPr>
        <w:t xml:space="preserve">: бумажные бабочки для </w:t>
      </w:r>
      <w:proofErr w:type="spellStart"/>
      <w:r w:rsidRPr="005B3680">
        <w:rPr>
          <w:rFonts w:eastAsia="Times New Roman" w:cs="Times New Roman"/>
          <w:szCs w:val="28"/>
          <w:lang w:eastAsia="ru-RU"/>
        </w:rPr>
        <w:t>поддувания</w:t>
      </w:r>
      <w:proofErr w:type="spellEnd"/>
      <w:r w:rsidRPr="005B3680">
        <w:rPr>
          <w:rFonts w:eastAsia="Times New Roman" w:cs="Times New Roman"/>
          <w:szCs w:val="28"/>
          <w:lang w:eastAsia="ru-RU"/>
        </w:rPr>
        <w:t xml:space="preserve">, стаканы с водой и трубочки, </w:t>
      </w:r>
      <w:r w:rsidR="00C7494E">
        <w:rPr>
          <w:rFonts w:eastAsia="Times New Roman" w:cs="Times New Roman"/>
          <w:szCs w:val="28"/>
          <w:lang w:eastAsia="ru-RU"/>
        </w:rPr>
        <w:t>ноутбук, экран, проектор.</w:t>
      </w:r>
    </w:p>
    <w:p w:rsidR="00A81923" w:rsidRPr="005B3680" w:rsidRDefault="00A81923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b/>
          <w:bCs/>
          <w:szCs w:val="28"/>
          <w:lang w:eastAsia="ru-RU"/>
        </w:rPr>
        <w:t>Предварительная подготовка:</w:t>
      </w:r>
    </w:p>
    <w:p w:rsidR="00A81923" w:rsidRPr="005B3680" w:rsidRDefault="00A81923" w:rsidP="00E510EB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szCs w:val="28"/>
          <w:lang w:eastAsia="ru-RU"/>
        </w:rPr>
        <w:t>1. Информирование  родителей о предстоящем</w:t>
      </w:r>
      <w:r w:rsidR="00E510EB">
        <w:rPr>
          <w:rFonts w:eastAsia="Times New Roman" w:cs="Times New Roman"/>
          <w:szCs w:val="28"/>
          <w:lang w:eastAsia="ru-RU"/>
        </w:rPr>
        <w:t xml:space="preserve"> семинаре-практикуме (изготовление приглашений</w:t>
      </w:r>
      <w:r w:rsidRPr="005B3680">
        <w:rPr>
          <w:rFonts w:eastAsia="Times New Roman" w:cs="Times New Roman"/>
          <w:szCs w:val="28"/>
          <w:lang w:eastAsia="ru-RU"/>
        </w:rPr>
        <w:t>).</w:t>
      </w:r>
    </w:p>
    <w:p w:rsidR="004B4895" w:rsidRDefault="00E510EB" w:rsidP="004B4895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81923" w:rsidRPr="005B3680">
        <w:rPr>
          <w:rFonts w:eastAsia="Times New Roman" w:cs="Times New Roman"/>
          <w:szCs w:val="28"/>
          <w:lang w:eastAsia="ru-RU"/>
        </w:rPr>
        <w:t>. Разучивание с детьми пальчиковых игр, игр с движениями</w:t>
      </w:r>
      <w:r w:rsidR="006304D4">
        <w:rPr>
          <w:rFonts w:eastAsia="Times New Roman" w:cs="Times New Roman"/>
          <w:szCs w:val="28"/>
          <w:lang w:eastAsia="ru-RU"/>
        </w:rPr>
        <w:t>, упражнений для развития речевого дыхания</w:t>
      </w:r>
      <w:r w:rsidR="00A81923" w:rsidRPr="005B3680">
        <w:rPr>
          <w:rFonts w:eastAsia="Times New Roman" w:cs="Times New Roman"/>
          <w:szCs w:val="28"/>
          <w:lang w:eastAsia="ru-RU"/>
        </w:rPr>
        <w:t>.</w:t>
      </w:r>
    </w:p>
    <w:p w:rsidR="005B3680" w:rsidRPr="005B3680" w:rsidRDefault="005B3680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A81923" w:rsidRDefault="005B3680" w:rsidP="005B3680">
      <w:pPr>
        <w:shd w:val="clear" w:color="auto" w:fill="FFFFFF" w:themeFill="background1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5B3680">
        <w:rPr>
          <w:rFonts w:eastAsia="Times New Roman" w:cs="Times New Roman"/>
          <w:b/>
          <w:bCs/>
          <w:szCs w:val="28"/>
          <w:lang w:eastAsia="ru-RU"/>
        </w:rPr>
        <w:t>Ход мероприятия</w:t>
      </w:r>
    </w:p>
    <w:p w:rsidR="007773AB" w:rsidRPr="005B3680" w:rsidRDefault="007773AB" w:rsidP="005B3680">
      <w:pPr>
        <w:shd w:val="clear" w:color="auto" w:fill="FFFFFF" w:themeFill="background1"/>
        <w:jc w:val="center"/>
        <w:textAlignment w:val="top"/>
        <w:rPr>
          <w:rFonts w:eastAsia="Times New Roman" w:cs="Times New Roman"/>
          <w:szCs w:val="28"/>
          <w:lang w:eastAsia="ru-RU"/>
        </w:rPr>
      </w:pPr>
    </w:p>
    <w:p w:rsidR="00E510EB" w:rsidRPr="005B3680" w:rsidRDefault="00A81923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szCs w:val="28"/>
          <w:lang w:eastAsia="ru-RU"/>
        </w:rPr>
        <w:t>- Добрый вечер, уважаемые родители и дети. Сегодня мы вам предлагаем в игровой форме познакомиться с основными направлениями рабо</w:t>
      </w:r>
      <w:r w:rsidR="00C7494E">
        <w:rPr>
          <w:rFonts w:eastAsia="Times New Roman" w:cs="Times New Roman"/>
          <w:szCs w:val="28"/>
          <w:lang w:eastAsia="ru-RU"/>
        </w:rPr>
        <w:t>ты по развитию речи детей младшего возраста.</w:t>
      </w:r>
      <w:r w:rsidRPr="005B3680">
        <w:rPr>
          <w:rFonts w:eastAsia="Times New Roman" w:cs="Times New Roman"/>
          <w:szCs w:val="28"/>
          <w:lang w:eastAsia="ru-RU"/>
        </w:rPr>
        <w:t xml:space="preserve"> </w:t>
      </w:r>
      <w:r w:rsidR="00E510EB">
        <w:rPr>
          <w:rFonts w:eastAsia="Times New Roman" w:cs="Times New Roman"/>
          <w:szCs w:val="28"/>
          <w:lang w:eastAsia="ru-RU"/>
        </w:rPr>
        <w:t>А начнём мы с самомассажа тела.</w:t>
      </w:r>
    </w:p>
    <w:p w:rsidR="00A81923" w:rsidRPr="005B3680" w:rsidRDefault="00A81923" w:rsidP="00E510EB">
      <w:pPr>
        <w:shd w:val="clear" w:color="auto" w:fill="FFFFFF" w:themeFill="background1"/>
        <w:ind w:firstLine="0"/>
        <w:textAlignment w:val="top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5892"/>
      </w:tblGrid>
      <w:tr w:rsidR="005B3680" w:rsidRPr="005B3680" w:rsidTr="00E510EB">
        <w:trPr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A81923" w:rsidRPr="005B3680" w:rsidRDefault="00A81923" w:rsidP="00E510EB">
            <w:pPr>
              <w:shd w:val="clear" w:color="auto" w:fill="FFFFFF" w:themeFill="background1"/>
              <w:ind w:firstLine="0"/>
              <w:textAlignment w:val="top"/>
              <w:rPr>
                <w:rFonts w:eastAsia="Times New Roman" w:cs="Times New Roman"/>
                <w:szCs w:val="28"/>
                <w:lang w:eastAsia="ru-RU"/>
              </w:rPr>
            </w:pPr>
            <w:r w:rsidRPr="005B3680">
              <w:rPr>
                <w:rFonts w:eastAsia="Times New Roman" w:cs="Times New Roman"/>
                <w:szCs w:val="28"/>
                <w:lang w:eastAsia="ru-RU"/>
              </w:rPr>
              <w:t>Вы готовы глазки?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Да!</w:t>
            </w:r>
            <w:r w:rsidR="00E510E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Вы готовы ушки?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Да!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Вы готовы ручки?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Да!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Вы готовы ножки?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Да!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Вы готовы?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  <w:t>Да!</w:t>
            </w:r>
          </w:p>
        </w:tc>
        <w:tc>
          <w:tcPr>
            <w:tcW w:w="5892" w:type="dxa"/>
            <w:shd w:val="clear" w:color="auto" w:fill="F3E4DE"/>
            <w:hideMark/>
          </w:tcPr>
          <w:p w:rsidR="00E510EB" w:rsidRDefault="00E510EB" w:rsidP="005B3680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Прикладывание ладоней к </w:t>
            </w:r>
            <w:r w:rsidR="00A81923"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глазам</w:t>
            </w:r>
            <w:r w:rsidR="00A81923" w:rsidRPr="005B3680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         </w:t>
            </w:r>
            <w:r w:rsidR="00A81923"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Поглаживание век</w:t>
            </w:r>
          </w:p>
          <w:p w:rsidR="00E510EB" w:rsidRDefault="00E510EB" w:rsidP="00E510EB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Прикладывание ладоней к ушам</w:t>
            </w:r>
            <w:r w:rsidR="00A81923" w:rsidRPr="005B3680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         Поглаживание ушей</w:t>
            </w:r>
          </w:p>
          <w:p w:rsidR="00E510EB" w:rsidRDefault="00E510EB" w:rsidP="00E510EB">
            <w:pPr>
              <w:shd w:val="clear" w:color="auto" w:fill="FFFFFF" w:themeFill="background1"/>
              <w:ind w:firstLine="0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         </w:t>
            </w:r>
            <w:r w:rsidR="00A81923"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Поглаживание кистей рук</w:t>
            </w:r>
          </w:p>
          <w:p w:rsidR="00E510EB" w:rsidRDefault="00A81923" w:rsidP="00E510EB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Хлопки в ладоши</w:t>
            </w:r>
          </w:p>
          <w:p w:rsidR="00E510EB" w:rsidRDefault="00A81923" w:rsidP="00E510EB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Поглаживание ног</w:t>
            </w:r>
          </w:p>
          <w:p w:rsidR="00E510EB" w:rsidRDefault="00A81923" w:rsidP="00E510EB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Притопывание </w:t>
            </w:r>
            <w:r w:rsidRPr="005B3680">
              <w:rPr>
                <w:rFonts w:eastAsia="Times New Roman" w:cs="Times New Roman"/>
                <w:szCs w:val="28"/>
                <w:lang w:eastAsia="ru-RU"/>
              </w:rPr>
              <w:br/>
            </w:r>
            <w:r w:rsidR="00E510EB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         </w:t>
            </w:r>
            <w:r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Развести руками</w:t>
            </w:r>
          </w:p>
          <w:p w:rsidR="00E510EB" w:rsidRDefault="00A81923" w:rsidP="00E510EB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5B3680">
              <w:rPr>
                <w:rFonts w:eastAsia="Times New Roman" w:cs="Times New Roman"/>
                <w:i/>
                <w:iCs/>
                <w:szCs w:val="28"/>
                <w:lang w:eastAsia="ru-RU"/>
              </w:rPr>
              <w:t>Обнять себя руками</w:t>
            </w:r>
            <w:r w:rsidR="00E510EB">
              <w:rPr>
                <w:rFonts w:eastAsia="Times New Roman" w:cs="Times New Roman"/>
                <w:i/>
                <w:iCs/>
                <w:szCs w:val="28"/>
                <w:lang w:eastAsia="ru-RU"/>
              </w:rPr>
              <w:t>.</w:t>
            </w:r>
          </w:p>
          <w:p w:rsidR="00E510EB" w:rsidRPr="00E510EB" w:rsidRDefault="00E510EB" w:rsidP="00E510EB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</w:tr>
      <w:tr w:rsidR="002D1EB8" w:rsidRPr="005B3680" w:rsidTr="000710D0">
        <w:trPr>
          <w:trHeight w:val="68"/>
          <w:tblCellSpacing w:w="0" w:type="dxa"/>
          <w:jc w:val="center"/>
        </w:trPr>
        <w:tc>
          <w:tcPr>
            <w:tcW w:w="0" w:type="auto"/>
            <w:shd w:val="clear" w:color="auto" w:fill="F3E4DE"/>
          </w:tcPr>
          <w:p w:rsidR="002D1EB8" w:rsidRPr="005B3680" w:rsidRDefault="002D1EB8" w:rsidP="00E510EB">
            <w:pPr>
              <w:shd w:val="clear" w:color="auto" w:fill="FFFFFF" w:themeFill="background1"/>
              <w:ind w:firstLine="0"/>
              <w:textAlignment w:val="top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892" w:type="dxa"/>
            <w:shd w:val="clear" w:color="auto" w:fill="F3E4DE"/>
          </w:tcPr>
          <w:p w:rsidR="002D1EB8" w:rsidRDefault="002D1EB8" w:rsidP="005B3680">
            <w:pPr>
              <w:shd w:val="clear" w:color="auto" w:fill="FFFFFF" w:themeFill="background1"/>
              <w:textAlignment w:val="top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</w:tr>
    </w:tbl>
    <w:p w:rsidR="00A81923" w:rsidRDefault="00204EC2" w:rsidP="002D1EB8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 теперь мы все садимся в весёлый автомобиль</w:t>
      </w:r>
      <w:r w:rsidR="00A81923" w:rsidRPr="005B3680">
        <w:rPr>
          <w:rFonts w:eastAsia="Times New Roman" w:cs="Times New Roman"/>
          <w:szCs w:val="28"/>
          <w:lang w:eastAsia="ru-RU"/>
        </w:rPr>
        <w:t xml:space="preserve"> и отправляемся в путь!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D1EB8">
        <w:rPr>
          <w:rFonts w:eastAsia="Times New Roman" w:cs="Times New Roman"/>
          <w:i/>
          <w:szCs w:val="28"/>
          <w:lang w:eastAsia="ru-RU"/>
        </w:rPr>
        <w:t>(на экране видео</w:t>
      </w:r>
      <w:r w:rsidR="002D1EB8" w:rsidRPr="002D1EB8">
        <w:rPr>
          <w:rFonts w:eastAsia="Times New Roman" w:cs="Times New Roman"/>
          <w:i/>
          <w:szCs w:val="28"/>
          <w:lang w:eastAsia="ru-RU"/>
        </w:rPr>
        <w:t xml:space="preserve"> из серии «Развивающие мультики и песенки» Песенка для детей</w:t>
      </w:r>
      <w:r w:rsidRPr="002D1EB8">
        <w:rPr>
          <w:rFonts w:eastAsia="Times New Roman" w:cs="Times New Roman"/>
          <w:i/>
          <w:szCs w:val="28"/>
          <w:lang w:eastAsia="ru-RU"/>
        </w:rPr>
        <w:t xml:space="preserve"> </w:t>
      </w:r>
      <w:r w:rsidR="002D1EB8" w:rsidRPr="002D1EB8">
        <w:rPr>
          <w:rFonts w:eastAsia="Times New Roman" w:cs="Times New Roman"/>
          <w:i/>
          <w:szCs w:val="28"/>
          <w:lang w:eastAsia="ru-RU"/>
        </w:rPr>
        <w:t>про машинки «</w:t>
      </w:r>
      <w:proofErr w:type="spellStart"/>
      <w:r w:rsidR="002D1EB8" w:rsidRPr="002D1EB8">
        <w:rPr>
          <w:rFonts w:eastAsia="Times New Roman" w:cs="Times New Roman"/>
          <w:i/>
          <w:szCs w:val="28"/>
          <w:lang w:eastAsia="ru-RU"/>
        </w:rPr>
        <w:t>Бибика</w:t>
      </w:r>
      <w:proofErr w:type="spellEnd"/>
      <w:r w:rsidR="002D1EB8" w:rsidRPr="002D1EB8">
        <w:rPr>
          <w:rFonts w:eastAsia="Times New Roman" w:cs="Times New Roman"/>
          <w:i/>
          <w:szCs w:val="28"/>
          <w:lang w:eastAsia="ru-RU"/>
        </w:rPr>
        <w:t>»)</w:t>
      </w:r>
    </w:p>
    <w:p w:rsidR="002D1EB8" w:rsidRPr="002D1EB8" w:rsidRDefault="002D1EB8" w:rsidP="002D1EB8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</w:p>
    <w:p w:rsidR="007773AB" w:rsidRDefault="00E35533" w:rsidP="00594A69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Первая остановка</w:t>
      </w:r>
      <w:r w:rsidR="00A81923" w:rsidRPr="005B3680">
        <w:rPr>
          <w:rFonts w:eastAsia="Times New Roman" w:cs="Times New Roman"/>
          <w:b/>
          <w:bCs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4895">
        <w:rPr>
          <w:rFonts w:eastAsia="Times New Roman" w:cs="Times New Roman"/>
          <w:b/>
          <w:szCs w:val="28"/>
          <w:lang w:eastAsia="ru-RU"/>
        </w:rPr>
        <w:t>«Пальчиковая гимнастика»</w:t>
      </w:r>
    </w:p>
    <w:p w:rsidR="00594A69" w:rsidRDefault="00594A69" w:rsidP="00594A69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b/>
          <w:szCs w:val="28"/>
          <w:lang w:eastAsia="ru-RU"/>
        </w:rPr>
      </w:pPr>
    </w:p>
    <w:p w:rsidR="00594A69" w:rsidRPr="00594A69" w:rsidRDefault="00594A69" w:rsidP="00594A69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b/>
          <w:szCs w:val="28"/>
          <w:lang w:eastAsia="ru-RU"/>
        </w:rPr>
      </w:pPr>
    </w:p>
    <w:p w:rsidR="00441E51" w:rsidRPr="00441E51" w:rsidRDefault="00120F6D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41E51">
        <w:rPr>
          <w:rFonts w:cs="Times New Roman"/>
        </w:rPr>
        <w:lastRenderedPageBreak/>
        <w:t xml:space="preserve">Пальчиковая гимнастика для детей дошкольного возраста играет огромную роль. Она развивает у детей речь, способность запоминать,  хорошее воображение, способствует усидчивости и концентрации внимания,  тренирует мелкую моторику. </w:t>
      </w:r>
    </w:p>
    <w:p w:rsidR="00441E51" w:rsidRPr="00441E51" w:rsidRDefault="00441E51" w:rsidP="00441E51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41E51">
        <w:rPr>
          <w:rStyle w:val="c17"/>
          <w:bCs/>
          <w:sz w:val="28"/>
          <w:szCs w:val="28"/>
          <w:shd w:val="clear" w:color="auto" w:fill="FFFFFF"/>
        </w:rPr>
        <w:t>Пальчиковые игры можно разделить на несколько видов:</w:t>
      </w:r>
      <w:r w:rsidRPr="00441E51">
        <w:rPr>
          <w:rFonts w:ascii="Arial" w:hAnsi="Arial" w:cs="Arial"/>
          <w:sz w:val="28"/>
          <w:szCs w:val="28"/>
        </w:rPr>
        <w:t xml:space="preserve"> </w:t>
      </w:r>
      <w:r w:rsidRPr="00441E51">
        <w:rPr>
          <w:rStyle w:val="c17"/>
          <w:bCs/>
          <w:sz w:val="28"/>
          <w:szCs w:val="28"/>
          <w:shd w:val="clear" w:color="auto" w:fill="FFFFFF"/>
        </w:rPr>
        <w:t>упражнения для кистей рук</w:t>
      </w:r>
      <w:r w:rsidRPr="00441E51">
        <w:rPr>
          <w:rStyle w:val="c12"/>
          <w:sz w:val="28"/>
          <w:szCs w:val="28"/>
          <w:shd w:val="clear" w:color="auto" w:fill="FFFFFF"/>
        </w:rPr>
        <w:t>,</w:t>
      </w:r>
      <w:r w:rsidRPr="00441E51">
        <w:rPr>
          <w:bCs/>
          <w:sz w:val="28"/>
          <w:szCs w:val="28"/>
          <w:shd w:val="clear" w:color="auto" w:fill="FFFFFF"/>
        </w:rPr>
        <w:t xml:space="preserve"> упражнения для пальцев условно статические,</w:t>
      </w:r>
      <w:r w:rsidRPr="00441E51">
        <w:rPr>
          <w:sz w:val="28"/>
          <w:szCs w:val="28"/>
          <w:shd w:val="clear" w:color="auto" w:fill="FFFFFF"/>
        </w:rPr>
        <w:t xml:space="preserve"> </w:t>
      </w:r>
      <w:r w:rsidRPr="00441E51">
        <w:rPr>
          <w:rStyle w:val="c12"/>
          <w:sz w:val="28"/>
          <w:szCs w:val="28"/>
          <w:shd w:val="clear" w:color="auto" w:fill="FFFFFF"/>
        </w:rPr>
        <w:t> </w:t>
      </w:r>
      <w:r w:rsidRPr="00441E51">
        <w:rPr>
          <w:rStyle w:val="c17"/>
          <w:bCs/>
          <w:sz w:val="28"/>
          <w:szCs w:val="28"/>
          <w:shd w:val="clear" w:color="auto" w:fill="FFFFFF"/>
        </w:rPr>
        <w:t>упражнения для пальцев динамические.</w:t>
      </w:r>
    </w:p>
    <w:p w:rsidR="00CF4675" w:rsidRPr="00CF4675" w:rsidRDefault="00CF4675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CF4675">
        <w:rPr>
          <w:rFonts w:cs="Times New Roman"/>
        </w:rPr>
        <w:t xml:space="preserve">А теперь наши пальчики поиграют в </w:t>
      </w:r>
      <w:r w:rsidRPr="00CF4675">
        <w:rPr>
          <w:rFonts w:cs="Times New Roman"/>
          <w:b/>
        </w:rPr>
        <w:t>птенчика и паука</w:t>
      </w:r>
      <w:r w:rsidRPr="00CF4675">
        <w:rPr>
          <w:rFonts w:cs="Times New Roman"/>
        </w:rPr>
        <w:t>, который боится птиц.</w:t>
      </w:r>
    </w:p>
    <w:p w:rsidR="00CF4675" w:rsidRPr="00CF4675" w:rsidRDefault="00CF4675" w:rsidP="00CF4675">
      <w:pPr>
        <w:shd w:val="clear" w:color="auto" w:fill="FFFFFF" w:themeFill="background1"/>
        <w:jc w:val="center"/>
        <w:textAlignment w:val="top"/>
        <w:rPr>
          <w:rFonts w:cs="Times New Roman"/>
          <w:u w:val="single"/>
        </w:rPr>
      </w:pPr>
      <w:r w:rsidRPr="00CF4675">
        <w:rPr>
          <w:rFonts w:cs="Times New Roman"/>
          <w:u w:val="single"/>
        </w:rPr>
        <w:t>«Птенчик и паук, который боится птиц»</w:t>
      </w:r>
    </w:p>
    <w:p w:rsidR="00027F87" w:rsidRPr="004B4895" w:rsidRDefault="00CF4675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 xml:space="preserve">Это паук.               </w:t>
      </w:r>
    </w:p>
    <w:p w:rsidR="00CF4675" w:rsidRPr="004B4895" w:rsidRDefault="00CF4675" w:rsidP="00027F87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 xml:space="preserve">Правая </w:t>
      </w:r>
      <w:r w:rsidR="00027F87" w:rsidRPr="004B4895">
        <w:rPr>
          <w:rFonts w:cs="Times New Roman"/>
          <w:i/>
        </w:rPr>
        <w:t xml:space="preserve">рука опирается на поверхность </w:t>
      </w:r>
      <w:r w:rsidRPr="004B4895">
        <w:rPr>
          <w:rFonts w:cs="Times New Roman"/>
          <w:i/>
        </w:rPr>
        <w:t>стола полусогнутыми пальцами (1).</w:t>
      </w:r>
    </w:p>
    <w:p w:rsidR="00027F87" w:rsidRPr="004B4895" w:rsidRDefault="00027F87" w:rsidP="005B3680">
      <w:pPr>
        <w:shd w:val="clear" w:color="auto" w:fill="FFFFFF" w:themeFill="background1"/>
        <w:textAlignment w:val="top"/>
        <w:rPr>
          <w:rFonts w:cs="Times New Roman"/>
          <w:sz w:val="16"/>
          <w:szCs w:val="16"/>
        </w:rPr>
      </w:pPr>
    </w:p>
    <w:p w:rsidR="00CF4675" w:rsidRPr="004B4895" w:rsidRDefault="00CF4675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</w:rPr>
        <w:t xml:space="preserve">Вот он побежал.    </w:t>
      </w:r>
      <w:r w:rsidRPr="004B4895">
        <w:rPr>
          <w:rFonts w:cs="Times New Roman"/>
          <w:i/>
        </w:rPr>
        <w:t xml:space="preserve">Пальцы </w:t>
      </w:r>
      <w:r w:rsidR="00027F87" w:rsidRPr="004B4895">
        <w:rPr>
          <w:rFonts w:cs="Times New Roman"/>
          <w:i/>
        </w:rPr>
        <w:t>«</w:t>
      </w:r>
      <w:r w:rsidRPr="004B4895">
        <w:rPr>
          <w:rFonts w:cs="Times New Roman"/>
          <w:i/>
        </w:rPr>
        <w:t>бегут</w:t>
      </w:r>
      <w:r w:rsidR="00027F87" w:rsidRPr="004B4895">
        <w:rPr>
          <w:rFonts w:cs="Times New Roman"/>
          <w:i/>
        </w:rPr>
        <w:t>»</w:t>
      </w:r>
      <w:r w:rsidRPr="004B4895">
        <w:rPr>
          <w:rFonts w:cs="Times New Roman"/>
          <w:i/>
        </w:rPr>
        <w:t>.</w:t>
      </w:r>
    </w:p>
    <w:p w:rsidR="00CF4675" w:rsidRPr="004B4895" w:rsidRDefault="00027F87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Ой, упал паук, лапками машет, никак подняться не может.</w:t>
      </w:r>
    </w:p>
    <w:p w:rsidR="00027F87" w:rsidRPr="004B4895" w:rsidRDefault="00027F87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Ладонь перевёрнута, пальцы произвольно шевелятся (2).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Поднялся, осмотрелся по сторонам.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Кисть, приподнятая  над столом, поворачивается в разные стороны; пальцы скользят по столу, не отрываясь.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Увидел большое дерево.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Левая рука опирается локтем на стол, перпендикулярно его поверхности, пальцы широко расставлены (3).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Паук подбежал к дереву, забрался на него, затем спустился и спрятался.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 xml:space="preserve">Пальцы правой руки «бегут» </w:t>
      </w:r>
      <w:proofErr w:type="gramStart"/>
      <w:r w:rsidRPr="004B4895">
        <w:rPr>
          <w:rFonts w:cs="Times New Roman"/>
          <w:i/>
        </w:rPr>
        <w:t>к</w:t>
      </w:r>
      <w:proofErr w:type="gramEnd"/>
      <w:r w:rsidRPr="004B4895">
        <w:rPr>
          <w:rFonts w:cs="Times New Roman"/>
          <w:i/>
        </w:rPr>
        <w:t xml:space="preserve"> левой, перемещаются по ней вверх и вниз и «убегают» подмышку.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Кого испугался паук? Птенчика.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Он сидел в гнёздышке на дереве.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Обе ладошки соединяются, образуя ковшик (5).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А вот и сам птенчик.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Указательный, средний, безымянный пальцы и мизинец, соединяются вместе, наклоняются к большому пальцу (4).</w:t>
      </w:r>
    </w:p>
    <w:p w:rsidR="0063674A" w:rsidRPr="004B4895" w:rsidRDefault="0063674A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Он кушать хочет.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Большой палец соединяется и разъединяется с остальными (6).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Давайте угостим его крошками.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Обеими руками как бы сыпать крошки.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Клюй, птенчик на здоровье!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Показать, как птенчик клюёт на столе (7).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  <w:i/>
          <w:sz w:val="16"/>
          <w:szCs w:val="16"/>
        </w:rPr>
      </w:pP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>Птенчик покушал, поклонился, расправил крылья и улетел к своей маме.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  <w:i/>
        </w:rPr>
      </w:pPr>
      <w:r w:rsidRPr="004B4895">
        <w:rPr>
          <w:rFonts w:cs="Times New Roman"/>
          <w:i/>
        </w:rPr>
        <w:t>Показать, как кивает птенчик; затем перекрестить руки на уровне запястий и махать расслабленными кистями (8).</w:t>
      </w:r>
    </w:p>
    <w:p w:rsidR="000C0FE3" w:rsidRPr="004B4895" w:rsidRDefault="000C0FE3" w:rsidP="005B3680">
      <w:pPr>
        <w:shd w:val="clear" w:color="auto" w:fill="FFFFFF" w:themeFill="background1"/>
        <w:textAlignment w:val="top"/>
        <w:rPr>
          <w:rFonts w:cs="Times New Roman"/>
        </w:rPr>
      </w:pPr>
    </w:p>
    <w:p w:rsidR="007773AB" w:rsidRPr="00594A69" w:rsidRDefault="000C0FE3" w:rsidP="00594A69">
      <w:pPr>
        <w:shd w:val="clear" w:color="auto" w:fill="FFFFFF" w:themeFill="background1"/>
        <w:textAlignment w:val="top"/>
        <w:rPr>
          <w:rFonts w:cs="Times New Roman"/>
        </w:rPr>
      </w:pPr>
      <w:r w:rsidRPr="004B4895">
        <w:rPr>
          <w:rFonts w:cs="Times New Roman"/>
        </w:rPr>
        <w:t xml:space="preserve">До свидания, птенчик, прилетай к нам ещё! </w:t>
      </w:r>
    </w:p>
    <w:p w:rsidR="00982CD7" w:rsidRPr="007773AB" w:rsidRDefault="00982CD7" w:rsidP="00982CD7">
      <w:pPr>
        <w:shd w:val="clear" w:color="auto" w:fill="FFFFFF" w:themeFill="background1"/>
        <w:ind w:firstLine="0"/>
        <w:jc w:val="center"/>
        <w:textAlignment w:val="top"/>
        <w:rPr>
          <w:rFonts w:cs="Times New Roman"/>
          <w:u w:val="single"/>
        </w:rPr>
      </w:pPr>
      <w:r w:rsidRPr="007773AB">
        <w:rPr>
          <w:rFonts w:cs="Times New Roman"/>
          <w:u w:val="single"/>
        </w:rPr>
        <w:lastRenderedPageBreak/>
        <w:t>Упражнения для пальцев</w:t>
      </w:r>
    </w:p>
    <w:p w:rsidR="00D406AC" w:rsidRPr="007773AB" w:rsidRDefault="00D406AC" w:rsidP="00982CD7">
      <w:pPr>
        <w:shd w:val="clear" w:color="auto" w:fill="FFFFFF" w:themeFill="background1"/>
        <w:ind w:firstLine="0"/>
        <w:jc w:val="center"/>
        <w:textAlignment w:val="top"/>
        <w:rPr>
          <w:rFonts w:cs="Times New Roman"/>
          <w:u w:val="single"/>
        </w:rPr>
      </w:pPr>
    </w:p>
    <w:p w:rsidR="00FA58B9" w:rsidRPr="007773AB" w:rsidRDefault="00982CD7" w:rsidP="00982CD7">
      <w:pPr>
        <w:pStyle w:val="a6"/>
        <w:numPr>
          <w:ilvl w:val="0"/>
          <w:numId w:val="10"/>
        </w:numPr>
        <w:shd w:val="clear" w:color="auto" w:fill="FFFFFF" w:themeFill="background1"/>
        <w:ind w:left="295" w:hanging="295"/>
        <w:textAlignment w:val="top"/>
        <w:rPr>
          <w:rFonts w:eastAsia="Times New Roman" w:cs="Times New Roman"/>
          <w:szCs w:val="28"/>
          <w:lang w:eastAsia="ru-RU"/>
        </w:rPr>
      </w:pPr>
      <w:r w:rsidRPr="007773AB">
        <w:rPr>
          <w:rFonts w:cs="Times New Roman"/>
        </w:rPr>
        <w:t xml:space="preserve">«Зайчик» - </w:t>
      </w:r>
      <w:r w:rsidR="00FA58B9" w:rsidRPr="007773AB">
        <w:rPr>
          <w:rFonts w:cs="Times New Roman"/>
        </w:rPr>
        <w:t>согнуть пальцы в кулак и выставить указательный и средний пальцы, а потом попробовать ими пошевелить.</w:t>
      </w:r>
    </w:p>
    <w:p w:rsidR="00FA58B9" w:rsidRPr="007773AB" w:rsidRDefault="00FA58B9" w:rsidP="00982CD7">
      <w:pPr>
        <w:pStyle w:val="a6"/>
        <w:numPr>
          <w:ilvl w:val="0"/>
          <w:numId w:val="10"/>
        </w:numPr>
        <w:shd w:val="clear" w:color="auto" w:fill="FFFFFF" w:themeFill="background1"/>
        <w:ind w:left="295" w:hanging="295"/>
        <w:textAlignment w:val="top"/>
        <w:rPr>
          <w:rFonts w:eastAsia="Times New Roman" w:cs="Times New Roman"/>
          <w:szCs w:val="28"/>
          <w:lang w:eastAsia="ru-RU"/>
        </w:rPr>
      </w:pPr>
      <w:r w:rsidRPr="007773AB">
        <w:rPr>
          <w:rFonts w:cs="Times New Roman"/>
        </w:rPr>
        <w:t>«Фонарик» - ладони расположены напротив друг друга, кончики одноимённых пальцев смыкаются.</w:t>
      </w:r>
    </w:p>
    <w:p w:rsidR="00FA58B9" w:rsidRPr="007773AB" w:rsidRDefault="00FA58B9" w:rsidP="00982CD7">
      <w:pPr>
        <w:pStyle w:val="a6"/>
        <w:numPr>
          <w:ilvl w:val="0"/>
          <w:numId w:val="10"/>
        </w:numPr>
        <w:shd w:val="clear" w:color="auto" w:fill="FFFFFF" w:themeFill="background1"/>
        <w:ind w:left="295" w:hanging="295"/>
        <w:textAlignment w:val="top"/>
        <w:rPr>
          <w:rFonts w:eastAsia="Times New Roman" w:cs="Times New Roman"/>
          <w:szCs w:val="28"/>
          <w:lang w:eastAsia="ru-RU"/>
        </w:rPr>
      </w:pPr>
      <w:r w:rsidRPr="007773AB">
        <w:rPr>
          <w:rFonts w:cs="Times New Roman"/>
        </w:rPr>
        <w:t>«Ножницы» - «стригущие» движения указательным и средним пальцем.</w:t>
      </w:r>
    </w:p>
    <w:p w:rsidR="00FA58B9" w:rsidRPr="007773AB" w:rsidRDefault="00FA58B9" w:rsidP="00982CD7">
      <w:pPr>
        <w:pStyle w:val="a6"/>
        <w:numPr>
          <w:ilvl w:val="0"/>
          <w:numId w:val="10"/>
        </w:numPr>
        <w:shd w:val="clear" w:color="auto" w:fill="FFFFFF" w:themeFill="background1"/>
        <w:ind w:left="295" w:hanging="295"/>
        <w:textAlignment w:val="top"/>
        <w:rPr>
          <w:rFonts w:eastAsia="Times New Roman" w:cs="Times New Roman"/>
          <w:szCs w:val="28"/>
          <w:lang w:eastAsia="ru-RU"/>
        </w:rPr>
      </w:pPr>
      <w:r w:rsidRPr="007773AB">
        <w:rPr>
          <w:rFonts w:cs="Times New Roman"/>
        </w:rPr>
        <w:t>«Скворечник» - ладони вертикально поставлены друг к другу, мизинцы прижаты (как лодочка), а большие пальцы загнуты внутрь.</w:t>
      </w:r>
    </w:p>
    <w:p w:rsidR="00D406AC" w:rsidRPr="007773AB" w:rsidRDefault="00FA58B9" w:rsidP="00982CD7">
      <w:pPr>
        <w:pStyle w:val="a6"/>
        <w:numPr>
          <w:ilvl w:val="0"/>
          <w:numId w:val="10"/>
        </w:numPr>
        <w:shd w:val="clear" w:color="auto" w:fill="FFFFFF" w:themeFill="background1"/>
        <w:ind w:left="295" w:hanging="295"/>
        <w:textAlignment w:val="top"/>
        <w:rPr>
          <w:rFonts w:eastAsia="Times New Roman" w:cs="Times New Roman"/>
          <w:szCs w:val="28"/>
          <w:lang w:eastAsia="ru-RU"/>
        </w:rPr>
      </w:pPr>
      <w:r w:rsidRPr="007773AB">
        <w:rPr>
          <w:rFonts w:cs="Times New Roman"/>
        </w:rPr>
        <w:t>«Пчела» - сжать пальцы в кулак, выставить вперёд указательный палец и вращать им по кругу</w:t>
      </w:r>
      <w:r w:rsidR="00D406AC" w:rsidRPr="007773AB">
        <w:rPr>
          <w:rFonts w:cs="Times New Roman"/>
        </w:rPr>
        <w:t xml:space="preserve"> «ЗЗЗ…».</w:t>
      </w:r>
    </w:p>
    <w:p w:rsidR="00E35533" w:rsidRPr="00D406AC" w:rsidRDefault="00E35533" w:rsidP="00D406AC">
      <w:pPr>
        <w:pStyle w:val="a6"/>
        <w:shd w:val="clear" w:color="auto" w:fill="FFFFFF" w:themeFill="background1"/>
        <w:ind w:left="295" w:firstLine="0"/>
        <w:textAlignment w:val="top"/>
        <w:rPr>
          <w:rFonts w:eastAsia="Times New Roman" w:cs="Times New Roman"/>
          <w:szCs w:val="28"/>
          <w:lang w:eastAsia="ru-RU"/>
        </w:rPr>
      </w:pPr>
    </w:p>
    <w:p w:rsidR="00E35533" w:rsidRPr="00CF4675" w:rsidRDefault="00DF3E64" w:rsidP="00DF3E64">
      <w:pPr>
        <w:shd w:val="clear" w:color="auto" w:fill="FFFFFF" w:themeFill="background1"/>
        <w:jc w:val="center"/>
        <w:textAlignment w:val="top"/>
        <w:rPr>
          <w:rFonts w:eastAsia="Times New Roman" w:cs="Times New Roman"/>
          <w:szCs w:val="28"/>
          <w:u w:val="single"/>
          <w:lang w:eastAsia="ru-RU"/>
        </w:rPr>
      </w:pPr>
      <w:r w:rsidRPr="00CF4675">
        <w:rPr>
          <w:rFonts w:eastAsia="Times New Roman" w:cs="Times New Roman"/>
          <w:szCs w:val="28"/>
          <w:u w:val="single"/>
          <w:lang w:eastAsia="ru-RU"/>
        </w:rPr>
        <w:t>Утро</w:t>
      </w:r>
    </w:p>
    <w:p w:rsidR="00C353C6" w:rsidRPr="00DF3E64" w:rsidRDefault="00C353C6" w:rsidP="00DF3E64">
      <w:pPr>
        <w:shd w:val="clear" w:color="auto" w:fill="FFFFFF" w:themeFill="background1"/>
        <w:jc w:val="center"/>
        <w:textAlignment w:val="top"/>
        <w:rPr>
          <w:rFonts w:eastAsia="Times New Roman" w:cs="Times New Roman"/>
          <w:szCs w:val="28"/>
          <w:u w:val="single"/>
          <w:lang w:eastAsia="ru-RU"/>
        </w:rPr>
      </w:pPr>
    </w:p>
    <w:p w:rsidR="00E35533" w:rsidRPr="00DF3E64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Утро настало,                         </w:t>
      </w:r>
      <w:r w:rsidR="000710D0">
        <w:rPr>
          <w:rFonts w:eastAsia="Times New Roman" w:cs="Times New Roman"/>
          <w:szCs w:val="28"/>
          <w:lang w:eastAsia="ru-RU"/>
        </w:rPr>
        <w:t xml:space="preserve"> </w:t>
      </w:r>
      <w:r w:rsidR="00C353C6">
        <w:rPr>
          <w:rFonts w:eastAsia="Times New Roman" w:cs="Times New Roman"/>
          <w:i/>
          <w:szCs w:val="28"/>
          <w:lang w:eastAsia="ru-RU"/>
        </w:rPr>
        <w:t>К</w:t>
      </w:r>
      <w:r w:rsidR="000710D0">
        <w:rPr>
          <w:rFonts w:eastAsia="Times New Roman" w:cs="Times New Roman"/>
          <w:i/>
          <w:szCs w:val="28"/>
          <w:lang w:eastAsia="ru-RU"/>
        </w:rPr>
        <w:t>исти рук скрещены, пальцы ра</w:t>
      </w:r>
      <w:r w:rsidRPr="00DF3E64">
        <w:rPr>
          <w:rFonts w:eastAsia="Times New Roman" w:cs="Times New Roman"/>
          <w:i/>
          <w:szCs w:val="28"/>
          <w:lang w:eastAsia="ru-RU"/>
        </w:rPr>
        <w:t>стопырены -</w:t>
      </w:r>
    </w:p>
    <w:p w:rsidR="00DF3E64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Солнышко встало</w:t>
      </w:r>
      <w:proofErr w:type="gramStart"/>
      <w:r>
        <w:rPr>
          <w:rFonts w:eastAsia="Times New Roman" w:cs="Times New Roman"/>
          <w:szCs w:val="28"/>
          <w:lang w:eastAsia="ru-RU"/>
        </w:rPr>
        <w:t>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0710D0">
        <w:rPr>
          <w:rFonts w:eastAsia="Times New Roman" w:cs="Times New Roman"/>
          <w:szCs w:val="28"/>
          <w:lang w:eastAsia="ru-RU"/>
        </w:rPr>
        <w:t xml:space="preserve"> </w:t>
      </w:r>
      <w:r w:rsidRPr="00DF3E64">
        <w:rPr>
          <w:rFonts w:eastAsia="Times New Roman" w:cs="Times New Roman"/>
          <w:i/>
          <w:szCs w:val="28"/>
          <w:lang w:eastAsia="ru-RU"/>
        </w:rPr>
        <w:t>«</w:t>
      </w:r>
      <w:proofErr w:type="gramStart"/>
      <w:r w:rsidRPr="00DF3E64">
        <w:rPr>
          <w:rFonts w:eastAsia="Times New Roman" w:cs="Times New Roman"/>
          <w:i/>
          <w:szCs w:val="28"/>
          <w:lang w:eastAsia="ru-RU"/>
        </w:rPr>
        <w:t>с</w:t>
      </w:r>
      <w:proofErr w:type="gramEnd"/>
      <w:r w:rsidRPr="00DF3E64">
        <w:rPr>
          <w:rFonts w:eastAsia="Times New Roman" w:cs="Times New Roman"/>
          <w:i/>
          <w:szCs w:val="28"/>
          <w:lang w:eastAsia="ru-RU"/>
        </w:rPr>
        <w:t>олнышко с лучиками»</w:t>
      </w:r>
      <w:r w:rsidR="00C353C6">
        <w:rPr>
          <w:rFonts w:eastAsia="Times New Roman" w:cs="Times New Roman"/>
          <w:i/>
          <w:szCs w:val="28"/>
          <w:lang w:eastAsia="ru-RU"/>
        </w:rPr>
        <w:t>.</w:t>
      </w:r>
    </w:p>
    <w:p w:rsidR="00C353C6" w:rsidRDefault="00C353C6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DF3E64" w:rsidRPr="00DF3E64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Эй, братец Федя,                 </w:t>
      </w:r>
      <w:r w:rsidR="000710D0">
        <w:rPr>
          <w:rFonts w:eastAsia="Times New Roman" w:cs="Times New Roman"/>
          <w:szCs w:val="28"/>
          <w:lang w:eastAsia="ru-RU"/>
        </w:rPr>
        <w:t xml:space="preserve"> </w:t>
      </w:r>
      <w:r w:rsidR="00C353C6">
        <w:rPr>
          <w:rFonts w:eastAsia="Times New Roman" w:cs="Times New Roman"/>
          <w:i/>
          <w:szCs w:val="28"/>
          <w:lang w:eastAsia="ru-RU"/>
        </w:rPr>
        <w:t>Ч</w:t>
      </w:r>
      <w:r>
        <w:rPr>
          <w:rFonts w:eastAsia="Times New Roman" w:cs="Times New Roman"/>
          <w:i/>
          <w:szCs w:val="28"/>
          <w:lang w:eastAsia="ru-RU"/>
        </w:rPr>
        <w:t>етыре пальца правой руки сжаты в кулак,</w:t>
      </w:r>
      <w:r w:rsidR="00CF4675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DF3E64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Разбуди соседей!                   </w:t>
      </w:r>
      <w:r w:rsidR="000710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i/>
          <w:szCs w:val="28"/>
          <w:lang w:eastAsia="ru-RU"/>
        </w:rPr>
        <w:t>большие пальцы поднять вверх и</w:t>
      </w:r>
    </w:p>
    <w:p w:rsidR="00DF3E64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                                                выполнить ими круговые движения.</w:t>
      </w:r>
    </w:p>
    <w:p w:rsidR="00C353C6" w:rsidRPr="00DF3E64" w:rsidRDefault="00C353C6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</w:p>
    <w:p w:rsidR="00DF3E64" w:rsidRPr="00C353C6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Вставай, Большак!</w:t>
      </w:r>
      <w:r w:rsidR="00C353C6">
        <w:rPr>
          <w:rFonts w:eastAsia="Times New Roman" w:cs="Times New Roman"/>
          <w:szCs w:val="28"/>
          <w:lang w:eastAsia="ru-RU"/>
        </w:rPr>
        <w:t xml:space="preserve">               </w:t>
      </w:r>
      <w:r w:rsidR="00C353C6" w:rsidRPr="00C353C6">
        <w:rPr>
          <w:rFonts w:eastAsia="Times New Roman" w:cs="Times New Roman"/>
          <w:i/>
          <w:szCs w:val="28"/>
          <w:lang w:eastAsia="ru-RU"/>
        </w:rPr>
        <w:t>Б</w:t>
      </w:r>
      <w:r w:rsidR="00C353C6">
        <w:rPr>
          <w:rFonts w:eastAsia="Times New Roman" w:cs="Times New Roman"/>
          <w:i/>
          <w:szCs w:val="28"/>
          <w:lang w:eastAsia="ru-RU"/>
        </w:rPr>
        <w:t>ольшой и указательный пальцы правой</w:t>
      </w:r>
    </w:p>
    <w:p w:rsidR="00DF3E64" w:rsidRPr="00C353C6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Вставай, Указка!</w:t>
      </w:r>
      <w:r w:rsidR="00C353C6">
        <w:rPr>
          <w:rFonts w:eastAsia="Times New Roman" w:cs="Times New Roman"/>
          <w:szCs w:val="28"/>
          <w:lang w:eastAsia="ru-RU"/>
        </w:rPr>
        <w:t xml:space="preserve">                     </w:t>
      </w:r>
      <w:r w:rsidR="00C353C6">
        <w:rPr>
          <w:rFonts w:eastAsia="Times New Roman" w:cs="Times New Roman"/>
          <w:i/>
          <w:szCs w:val="28"/>
          <w:lang w:eastAsia="ru-RU"/>
        </w:rPr>
        <w:t>руки по очереди щёлкают по кончикам</w:t>
      </w:r>
    </w:p>
    <w:p w:rsidR="00DF3E64" w:rsidRPr="00C353C6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Вставай, Серёдка!</w:t>
      </w:r>
      <w:r w:rsidR="00C353C6">
        <w:rPr>
          <w:rFonts w:eastAsia="Times New Roman" w:cs="Times New Roman"/>
          <w:szCs w:val="28"/>
          <w:lang w:eastAsia="ru-RU"/>
        </w:rPr>
        <w:t xml:space="preserve">                   </w:t>
      </w:r>
      <w:r w:rsidR="00C353C6">
        <w:rPr>
          <w:rFonts w:eastAsia="Times New Roman" w:cs="Times New Roman"/>
          <w:i/>
          <w:szCs w:val="28"/>
          <w:lang w:eastAsia="ru-RU"/>
        </w:rPr>
        <w:t>пальцев левой руки, начиная с большого.</w:t>
      </w:r>
    </w:p>
    <w:p w:rsidR="00DF3E64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Крошка – </w:t>
      </w:r>
      <w:proofErr w:type="spellStart"/>
      <w:r>
        <w:rPr>
          <w:rFonts w:eastAsia="Times New Roman" w:cs="Times New Roman"/>
          <w:szCs w:val="28"/>
          <w:lang w:eastAsia="ru-RU"/>
        </w:rPr>
        <w:t>Митрошка</w:t>
      </w:r>
      <w:proofErr w:type="spellEnd"/>
      <w:r>
        <w:rPr>
          <w:rFonts w:eastAsia="Times New Roman" w:cs="Times New Roman"/>
          <w:szCs w:val="28"/>
          <w:lang w:eastAsia="ru-RU"/>
        </w:rPr>
        <w:t>!</w:t>
      </w:r>
    </w:p>
    <w:p w:rsidR="00DF3E64" w:rsidRDefault="00DF3E64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Привет, Ладошка!</w:t>
      </w:r>
      <w:r w:rsidR="00C353C6">
        <w:rPr>
          <w:rFonts w:eastAsia="Times New Roman" w:cs="Times New Roman"/>
          <w:szCs w:val="28"/>
          <w:lang w:eastAsia="ru-RU"/>
        </w:rPr>
        <w:t xml:space="preserve">                   </w:t>
      </w:r>
      <w:r w:rsidR="00C353C6" w:rsidRPr="00C353C6">
        <w:rPr>
          <w:rFonts w:eastAsia="Times New Roman" w:cs="Times New Roman"/>
          <w:i/>
          <w:szCs w:val="28"/>
          <w:lang w:eastAsia="ru-RU"/>
        </w:rPr>
        <w:t>Щелчок в цент ладони</w:t>
      </w:r>
      <w:r w:rsidR="00C353C6">
        <w:rPr>
          <w:rFonts w:eastAsia="Times New Roman" w:cs="Times New Roman"/>
          <w:i/>
          <w:szCs w:val="28"/>
          <w:lang w:eastAsia="ru-RU"/>
        </w:rPr>
        <w:t>.</w:t>
      </w:r>
    </w:p>
    <w:p w:rsidR="00C353C6" w:rsidRPr="00C353C6" w:rsidRDefault="00C353C6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 w:rsidRPr="00C353C6">
        <w:rPr>
          <w:rFonts w:eastAsia="Times New Roman" w:cs="Times New Roman"/>
          <w:szCs w:val="28"/>
          <w:lang w:eastAsia="ru-RU"/>
        </w:rPr>
        <w:t>Все потянулись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i/>
          <w:szCs w:val="28"/>
          <w:lang w:eastAsia="ru-RU"/>
        </w:rPr>
        <w:t>Руки поднять вверх, пальцы  вытянуть</w:t>
      </w:r>
    </w:p>
    <w:p w:rsidR="00C353C6" w:rsidRPr="00C353C6" w:rsidRDefault="00C353C6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 w:rsidRPr="00C353C6">
        <w:rPr>
          <w:rFonts w:eastAsia="Times New Roman" w:cs="Times New Roman"/>
          <w:szCs w:val="28"/>
          <w:lang w:eastAsia="ru-RU"/>
        </w:rPr>
        <w:t>И проснулись!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i/>
          <w:szCs w:val="28"/>
          <w:lang w:eastAsia="ru-RU"/>
        </w:rPr>
        <w:t>и быстро пошевелить ими.</w:t>
      </w:r>
    </w:p>
    <w:p w:rsidR="00E35533" w:rsidRDefault="00E35533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D406AC" w:rsidRDefault="00D406AC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Молодцы! Сейчас немного отдохнём. Дети выходите в круг.</w:t>
      </w:r>
    </w:p>
    <w:p w:rsidR="00D406AC" w:rsidRDefault="00D406AC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D406AC" w:rsidRDefault="00D406AC" w:rsidP="00D406AC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u w:val="single"/>
          <w:lang w:eastAsia="ru-RU"/>
        </w:rPr>
      </w:pPr>
      <w:r w:rsidRPr="00D406AC">
        <w:rPr>
          <w:rFonts w:eastAsia="Times New Roman" w:cs="Times New Roman"/>
          <w:szCs w:val="28"/>
          <w:u w:val="single"/>
          <w:lang w:eastAsia="ru-RU"/>
        </w:rPr>
        <w:t>Игра «Выполни команду!»</w:t>
      </w:r>
    </w:p>
    <w:p w:rsidR="00D406AC" w:rsidRDefault="00D406AC" w:rsidP="00D406AC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u w:val="single"/>
          <w:lang w:eastAsia="ru-RU"/>
        </w:rPr>
      </w:pPr>
    </w:p>
    <w:p w:rsidR="00D406AC" w:rsidRDefault="00D406AC" w:rsidP="00D406AC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Воспитатель предлагает определённой группе детей выполнить какое-либо упражнение, движение, действие. Основанием для выделения такой группы являются общие признаки в одежде детей, во внешнем виде.</w:t>
      </w:r>
    </w:p>
    <w:p w:rsidR="00D406AC" w:rsidRDefault="009C074D" w:rsidP="00D406AC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D406AC">
        <w:rPr>
          <w:rFonts w:eastAsia="Times New Roman" w:cs="Times New Roman"/>
          <w:szCs w:val="28"/>
          <w:lang w:eastAsia="ru-RU"/>
        </w:rPr>
        <w:t>ейчас я буду давать команды, но выполнять их будут не все дети, а только те, про которых я скажу. Будьте внимательны!</w:t>
      </w:r>
    </w:p>
    <w:p w:rsidR="00D406AC" w:rsidRDefault="009C074D" w:rsidP="00D406AC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Пусть присядут только дети со светлыми волосами.</w:t>
      </w:r>
    </w:p>
    <w:p w:rsidR="009C074D" w:rsidRDefault="009C074D" w:rsidP="00D406AC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Подпрыгнут только дети в шортиках.</w:t>
      </w:r>
    </w:p>
    <w:p w:rsidR="009C074D" w:rsidRDefault="009C074D" w:rsidP="00D406AC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Покружатся только девочки в юбочках.</w:t>
      </w:r>
    </w:p>
    <w:p w:rsidR="00AF2E8E" w:rsidRDefault="009C074D" w:rsidP="00D406AC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Поднимут </w:t>
      </w:r>
      <w:r w:rsidR="00AF2E8E">
        <w:rPr>
          <w:rFonts w:eastAsia="Times New Roman" w:cs="Times New Roman"/>
          <w:szCs w:val="28"/>
          <w:lang w:eastAsia="ru-RU"/>
        </w:rPr>
        <w:t>руки только</w:t>
      </w:r>
      <w:r>
        <w:rPr>
          <w:rFonts w:eastAsia="Times New Roman" w:cs="Times New Roman"/>
          <w:szCs w:val="28"/>
          <w:lang w:eastAsia="ru-RU"/>
        </w:rPr>
        <w:t xml:space="preserve"> дети</w:t>
      </w:r>
      <w:r w:rsidR="00AF2E8E">
        <w:rPr>
          <w:rFonts w:eastAsia="Times New Roman" w:cs="Times New Roman"/>
          <w:szCs w:val="28"/>
          <w:lang w:eastAsia="ru-RU"/>
        </w:rPr>
        <w:t xml:space="preserve"> в белых туфельках. </w:t>
      </w:r>
    </w:p>
    <w:p w:rsidR="00AF2E8E" w:rsidRDefault="00AF2E8E" w:rsidP="00D406AC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 молодцы!</w:t>
      </w:r>
    </w:p>
    <w:p w:rsidR="00AF2E8E" w:rsidRDefault="00AF2E8E" w:rsidP="00AF2E8E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AF2E8E" w:rsidRDefault="00AF2E8E" w:rsidP="00AF2E8E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 нам пора продолжать путешествие, все садимся в весёлый автомобиль</w:t>
      </w:r>
      <w:r w:rsidRPr="005B3680">
        <w:rPr>
          <w:rFonts w:eastAsia="Times New Roman" w:cs="Times New Roman"/>
          <w:szCs w:val="28"/>
          <w:lang w:eastAsia="ru-RU"/>
        </w:rPr>
        <w:t xml:space="preserve"> и отправляемся в путь!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D1EB8">
        <w:rPr>
          <w:rFonts w:eastAsia="Times New Roman" w:cs="Times New Roman"/>
          <w:i/>
          <w:szCs w:val="28"/>
          <w:lang w:eastAsia="ru-RU"/>
        </w:rPr>
        <w:t xml:space="preserve">(на экране </w:t>
      </w:r>
      <w:r>
        <w:rPr>
          <w:rFonts w:eastAsia="Times New Roman" w:cs="Times New Roman"/>
          <w:i/>
          <w:szCs w:val="28"/>
          <w:lang w:eastAsia="ru-RU"/>
        </w:rPr>
        <w:t xml:space="preserve"> продолжение </w:t>
      </w:r>
      <w:r w:rsidRPr="002D1EB8">
        <w:rPr>
          <w:rFonts w:eastAsia="Times New Roman" w:cs="Times New Roman"/>
          <w:i/>
          <w:szCs w:val="28"/>
          <w:lang w:eastAsia="ru-RU"/>
        </w:rPr>
        <w:t>видео из серии «Развивающие мультики и песенки» Песенка для детей про машинки «</w:t>
      </w:r>
      <w:proofErr w:type="spellStart"/>
      <w:r w:rsidRPr="002D1EB8">
        <w:rPr>
          <w:rFonts w:eastAsia="Times New Roman" w:cs="Times New Roman"/>
          <w:i/>
          <w:szCs w:val="28"/>
          <w:lang w:eastAsia="ru-RU"/>
        </w:rPr>
        <w:t>Бибика</w:t>
      </w:r>
      <w:proofErr w:type="spellEnd"/>
      <w:r w:rsidRPr="002D1EB8">
        <w:rPr>
          <w:rFonts w:eastAsia="Times New Roman" w:cs="Times New Roman"/>
          <w:i/>
          <w:szCs w:val="28"/>
          <w:lang w:eastAsia="ru-RU"/>
        </w:rPr>
        <w:t>»)</w:t>
      </w:r>
    </w:p>
    <w:p w:rsidR="00DF3E64" w:rsidRDefault="00A81923" w:rsidP="006432A6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Вторая </w:t>
      </w:r>
      <w:r w:rsidR="00DF3E64">
        <w:rPr>
          <w:rFonts w:eastAsia="Times New Roman" w:cs="Times New Roman"/>
          <w:b/>
          <w:bCs/>
          <w:szCs w:val="28"/>
          <w:lang w:eastAsia="ru-RU"/>
        </w:rPr>
        <w:t xml:space="preserve">остановка </w:t>
      </w:r>
      <w:r w:rsidR="00DF3E64" w:rsidRPr="006432A6">
        <w:rPr>
          <w:rFonts w:eastAsia="Times New Roman" w:cs="Times New Roman"/>
          <w:b/>
          <w:bCs/>
          <w:szCs w:val="28"/>
          <w:lang w:eastAsia="ru-RU"/>
        </w:rPr>
        <w:t>«</w:t>
      </w:r>
      <w:r w:rsidR="00DF3E64" w:rsidRPr="006432A6">
        <w:rPr>
          <w:rFonts w:eastAsia="Times New Roman" w:cs="Times New Roman"/>
          <w:b/>
          <w:szCs w:val="28"/>
          <w:lang w:eastAsia="ru-RU"/>
        </w:rPr>
        <w:t>И</w:t>
      </w:r>
      <w:r w:rsidRPr="006432A6">
        <w:rPr>
          <w:rFonts w:eastAsia="Times New Roman" w:cs="Times New Roman"/>
          <w:b/>
          <w:szCs w:val="28"/>
          <w:lang w:eastAsia="ru-RU"/>
        </w:rPr>
        <w:t>гры на развитие речевого дыхания</w:t>
      </w:r>
      <w:r w:rsidR="00DF3E64" w:rsidRPr="006432A6">
        <w:rPr>
          <w:rFonts w:eastAsia="Times New Roman" w:cs="Times New Roman"/>
          <w:b/>
          <w:szCs w:val="28"/>
          <w:lang w:eastAsia="ru-RU"/>
        </w:rPr>
        <w:t>»</w:t>
      </w:r>
    </w:p>
    <w:p w:rsidR="006432A6" w:rsidRDefault="006432A6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6432A6" w:rsidRDefault="006432A6" w:rsidP="006432A6">
      <w:pPr>
        <w:rPr>
          <w:rFonts w:cs="Times New Roman"/>
          <w:shd w:val="clear" w:color="auto" w:fill="FFFFFF"/>
        </w:rPr>
      </w:pPr>
      <w:r w:rsidRPr="006432A6">
        <w:rPr>
          <w:rFonts w:cs="Times New Roman"/>
          <w:szCs w:val="28"/>
          <w:shd w:val="clear" w:color="auto" w:fill="FFFFFF"/>
        </w:rPr>
        <w:t xml:space="preserve">Для формирования плавной и красивой речи необходимо правильное речевое дыхание. Маленьким детям свойственна быстрая речь, проглатывания окончаний слов и искажение звуков. </w:t>
      </w:r>
      <w:r w:rsidRPr="006432A6">
        <w:rPr>
          <w:rFonts w:cs="Times New Roman"/>
          <w:shd w:val="clear" w:color="auto" w:fill="FFFFFF"/>
        </w:rPr>
        <w:t xml:space="preserve">Также нередки случаи, когда ребёнок делает глубокие вдохи перед каждым словом. </w:t>
      </w:r>
    </w:p>
    <w:p w:rsidR="006432A6" w:rsidRPr="006432A6" w:rsidRDefault="006432A6" w:rsidP="006432A6">
      <w:pPr>
        <w:rPr>
          <w:rFonts w:cs="Times New Roman"/>
          <w:szCs w:val="28"/>
          <w:shd w:val="clear" w:color="auto" w:fill="FFFFFF"/>
        </w:rPr>
      </w:pPr>
      <w:r w:rsidRPr="006432A6">
        <w:rPr>
          <w:rFonts w:cs="Times New Roman"/>
          <w:szCs w:val="28"/>
          <w:shd w:val="clear" w:color="auto" w:fill="FFFFFF"/>
        </w:rPr>
        <w:t xml:space="preserve">Помочь ребенку научиться произносить звуки правильно, регулировать громкость, делать паузы между предложениями помогут игры и упражнения на развитие речевого дыхания. </w:t>
      </w:r>
    </w:p>
    <w:p w:rsidR="006432A6" w:rsidRDefault="006432A6" w:rsidP="006432A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6432A6">
        <w:rPr>
          <w:rFonts w:eastAsia="Times New Roman" w:cs="Times New Roman"/>
          <w:szCs w:val="28"/>
          <w:lang w:eastAsia="ru-RU"/>
        </w:rPr>
        <w:t>Главенствующую роль в правильном речевом дыхании играет выдох, поскольку именно в момент выдыхания ребёнок и произносит звуки. Вот почему основная цель дыхательных упражнений – сформировать у малыша длинный и плавный выдох.</w:t>
      </w:r>
    </w:p>
    <w:p w:rsidR="00847319" w:rsidRPr="006432A6" w:rsidRDefault="00847319" w:rsidP="006432A6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Правила, необходимые соблюдать во время дыхательных упражнений:</w:t>
      </w:r>
    </w:p>
    <w:p w:rsidR="00847319" w:rsidRPr="00847319" w:rsidRDefault="00847319" w:rsidP="00847319">
      <w:pPr>
        <w:numPr>
          <w:ilvl w:val="0"/>
          <w:numId w:val="11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847319">
        <w:rPr>
          <w:rFonts w:eastAsia="Times New Roman" w:cs="Times New Roman"/>
          <w:szCs w:val="28"/>
          <w:lang w:eastAsia="ru-RU"/>
        </w:rPr>
        <w:t>Вдыхать воздух нужно короткими «порциями», обязательно через нос.</w:t>
      </w:r>
    </w:p>
    <w:p w:rsidR="00847319" w:rsidRPr="00847319" w:rsidRDefault="00847319" w:rsidP="00847319">
      <w:pPr>
        <w:numPr>
          <w:ilvl w:val="0"/>
          <w:numId w:val="11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847319">
        <w:rPr>
          <w:rFonts w:eastAsia="Times New Roman" w:cs="Times New Roman"/>
          <w:szCs w:val="28"/>
          <w:lang w:eastAsia="ru-RU"/>
        </w:rPr>
        <w:t>Выдох всегда происходит через рот, причём воздух должен выходить размеренно, без сбоев и толчков.</w:t>
      </w:r>
    </w:p>
    <w:p w:rsidR="00847319" w:rsidRPr="00847319" w:rsidRDefault="00847319" w:rsidP="00847319">
      <w:pPr>
        <w:numPr>
          <w:ilvl w:val="0"/>
          <w:numId w:val="11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847319">
        <w:rPr>
          <w:rFonts w:eastAsia="Times New Roman" w:cs="Times New Roman"/>
          <w:szCs w:val="28"/>
          <w:lang w:eastAsia="ru-RU"/>
        </w:rPr>
        <w:t>Выдыхать необходимо весь набранный объём воздуха.</w:t>
      </w:r>
    </w:p>
    <w:p w:rsidR="00847319" w:rsidRPr="00847319" w:rsidRDefault="00847319" w:rsidP="00847319">
      <w:pPr>
        <w:numPr>
          <w:ilvl w:val="0"/>
          <w:numId w:val="11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847319">
        <w:rPr>
          <w:rFonts w:eastAsia="Times New Roman" w:cs="Times New Roman"/>
          <w:szCs w:val="28"/>
          <w:lang w:eastAsia="ru-RU"/>
        </w:rPr>
        <w:t xml:space="preserve">Делать небольшие паузы на две-три секунды (у некоторых ребятишек может кружиться голова от переизбытка кислорода). </w:t>
      </w:r>
    </w:p>
    <w:p w:rsidR="00847319" w:rsidRDefault="00847319" w:rsidP="00847319">
      <w:pPr>
        <w:numPr>
          <w:ilvl w:val="0"/>
          <w:numId w:val="11"/>
        </w:numPr>
        <w:shd w:val="clear" w:color="auto" w:fill="FFFFFF"/>
        <w:ind w:left="284" w:hanging="284"/>
        <w:rPr>
          <w:rFonts w:eastAsia="Times New Roman" w:cs="Times New Roman"/>
          <w:szCs w:val="28"/>
          <w:lang w:eastAsia="ru-RU"/>
        </w:rPr>
      </w:pPr>
      <w:r w:rsidRPr="00847319">
        <w:rPr>
          <w:rFonts w:eastAsia="Times New Roman" w:cs="Times New Roman"/>
          <w:szCs w:val="28"/>
          <w:lang w:eastAsia="ru-RU"/>
        </w:rPr>
        <w:t>Длительность занятия не должна превышать 5 минут, причём</w:t>
      </w:r>
      <w:r>
        <w:rPr>
          <w:rFonts w:eastAsia="Times New Roman" w:cs="Times New Roman"/>
          <w:szCs w:val="28"/>
          <w:lang w:eastAsia="ru-RU"/>
        </w:rPr>
        <w:t>,</w:t>
      </w:r>
      <w:r w:rsidRPr="00847319">
        <w:rPr>
          <w:rFonts w:eastAsia="Times New Roman" w:cs="Times New Roman"/>
          <w:szCs w:val="28"/>
          <w:lang w:eastAsia="ru-RU"/>
        </w:rPr>
        <w:t xml:space="preserve"> чем меньше ребёнок, тем короче</w:t>
      </w:r>
      <w:r w:rsidR="0050709A">
        <w:rPr>
          <w:rFonts w:eastAsia="Times New Roman" w:cs="Times New Roman"/>
          <w:szCs w:val="28"/>
          <w:lang w:eastAsia="ru-RU"/>
        </w:rPr>
        <w:t xml:space="preserve"> и проще должны быть упражнения.</w:t>
      </w:r>
    </w:p>
    <w:p w:rsidR="0050709A" w:rsidRPr="00847319" w:rsidRDefault="0050709A" w:rsidP="0050709A">
      <w:pPr>
        <w:shd w:val="clear" w:color="auto" w:fill="FFFFFF"/>
        <w:ind w:left="284" w:firstLine="0"/>
        <w:rPr>
          <w:rFonts w:eastAsia="Times New Roman" w:cs="Times New Roman"/>
          <w:szCs w:val="28"/>
          <w:lang w:eastAsia="ru-RU"/>
        </w:rPr>
      </w:pPr>
    </w:p>
    <w:p w:rsidR="006432A6" w:rsidRDefault="0050709A" w:rsidP="0050709A">
      <w:pPr>
        <w:shd w:val="clear" w:color="auto" w:fill="FFFFFF" w:themeFill="background1"/>
        <w:ind w:firstLine="0"/>
        <w:jc w:val="center"/>
        <w:textAlignment w:val="top"/>
        <w:rPr>
          <w:bCs/>
          <w:iCs/>
          <w:color w:val="000000"/>
          <w:u w:val="single"/>
          <w:shd w:val="clear" w:color="auto" w:fill="FFFFFF"/>
        </w:rPr>
      </w:pPr>
      <w:r w:rsidRPr="0050709A">
        <w:rPr>
          <w:bCs/>
          <w:iCs/>
          <w:color w:val="000000"/>
          <w:u w:val="single"/>
          <w:shd w:val="clear" w:color="auto" w:fill="FFFFFF"/>
        </w:rPr>
        <w:t>Игры и упражнения для развития плавного выдоха</w:t>
      </w:r>
    </w:p>
    <w:p w:rsidR="0050709A" w:rsidRDefault="0050709A" w:rsidP="0050709A">
      <w:pPr>
        <w:shd w:val="clear" w:color="auto" w:fill="FFFFFF" w:themeFill="background1"/>
        <w:ind w:firstLine="0"/>
        <w:jc w:val="center"/>
        <w:textAlignment w:val="top"/>
        <w:rPr>
          <w:bCs/>
          <w:iCs/>
          <w:color w:val="000000"/>
          <w:u w:val="single"/>
          <w:shd w:val="clear" w:color="auto" w:fill="FFFFFF"/>
        </w:rPr>
      </w:pPr>
    </w:p>
    <w:p w:rsidR="00792490" w:rsidRPr="00EA7ED6" w:rsidRDefault="0050709A" w:rsidP="00EA7ED6">
      <w:pPr>
        <w:shd w:val="clear" w:color="auto" w:fill="FFFFFF"/>
        <w:ind w:firstLine="0"/>
        <w:jc w:val="center"/>
        <w:rPr>
          <w:rFonts w:ascii="Calibri" w:eastAsia="Times New Roman" w:hAnsi="Calibri" w:cs="Calibri"/>
          <w:b/>
          <w:szCs w:val="28"/>
          <w:lang w:eastAsia="ru-RU"/>
        </w:rPr>
      </w:pPr>
      <w:r w:rsidRPr="0050709A">
        <w:rPr>
          <w:rFonts w:eastAsia="Times New Roman" w:cs="Times New Roman"/>
          <w:b/>
          <w:bCs/>
          <w:szCs w:val="28"/>
          <w:lang w:eastAsia="ru-RU"/>
        </w:rPr>
        <w:t>Лети, бабочка!</w:t>
      </w:r>
    </w:p>
    <w:p w:rsidR="00792490" w:rsidRPr="00792490" w:rsidRDefault="00792490" w:rsidP="00792490">
      <w:pPr>
        <w:shd w:val="clear" w:color="auto" w:fill="FFFFFF"/>
        <w:rPr>
          <w:rFonts w:eastAsia="Times New Roman" w:cs="Times New Roman"/>
          <w:bCs/>
          <w:iCs/>
          <w:szCs w:val="28"/>
          <w:lang w:eastAsia="ru-RU"/>
        </w:rPr>
      </w:pPr>
      <w:r w:rsidRPr="00792490">
        <w:rPr>
          <w:rFonts w:cs="Times New Roman"/>
          <w:szCs w:val="28"/>
          <w:shd w:val="clear" w:color="auto" w:fill="FFFFFF"/>
        </w:rPr>
        <w:t>На верёвочке укреплены бумажные </w:t>
      </w:r>
      <w:r w:rsidRPr="00792490">
        <w:rPr>
          <w:rStyle w:val="a7"/>
          <w:rFonts w:cs="Times New Roman"/>
          <w:b w:val="0"/>
          <w:szCs w:val="28"/>
          <w:bdr w:val="none" w:sz="0" w:space="0" w:color="auto" w:frame="1"/>
          <w:shd w:val="clear" w:color="auto" w:fill="FFFFFF"/>
        </w:rPr>
        <w:t>бабочки.</w:t>
      </w:r>
      <w:r w:rsidRPr="00792490">
        <w:rPr>
          <w:rStyle w:val="a7"/>
          <w:rFonts w:cs="Times New Roman"/>
          <w:szCs w:val="28"/>
          <w:bdr w:val="none" w:sz="0" w:space="0" w:color="auto" w:frame="1"/>
          <w:shd w:val="clear" w:color="auto" w:fill="FFFFFF"/>
        </w:rPr>
        <w:t xml:space="preserve">  </w:t>
      </w:r>
      <w:r w:rsidRPr="00792490">
        <w:rPr>
          <w:rFonts w:cs="Times New Roman"/>
          <w:szCs w:val="28"/>
          <w:shd w:val="clear" w:color="auto" w:fill="FFFFFF"/>
        </w:rPr>
        <w:t xml:space="preserve">Предлагается детям и родителям плавно подуть ртом, не надувая щек, </w:t>
      </w:r>
      <w:r w:rsidRPr="00792490">
        <w:rPr>
          <w:rFonts w:cs="Times New Roman"/>
          <w:b/>
          <w:szCs w:val="28"/>
          <w:shd w:val="clear" w:color="auto" w:fill="FFFFFF"/>
        </w:rPr>
        <w:t>— </w:t>
      </w:r>
      <w:r w:rsidRPr="00792490">
        <w:rPr>
          <w:rStyle w:val="a7"/>
          <w:rFonts w:cs="Times New Roman"/>
          <w:b w:val="0"/>
          <w:szCs w:val="28"/>
          <w:bdr w:val="none" w:sz="0" w:space="0" w:color="auto" w:frame="1"/>
          <w:shd w:val="clear" w:color="auto" w:fill="FFFFFF"/>
        </w:rPr>
        <w:t>бабочка полетит</w:t>
      </w:r>
      <w:r w:rsidRPr="00792490">
        <w:rPr>
          <w:rFonts w:cs="Times New Roman"/>
          <w:szCs w:val="28"/>
          <w:shd w:val="clear" w:color="auto" w:fill="FFFFFF"/>
        </w:rPr>
        <w:t>.</w:t>
      </w:r>
    </w:p>
    <w:p w:rsidR="0050709A" w:rsidRPr="0050709A" w:rsidRDefault="0050709A" w:rsidP="0079249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792490">
        <w:rPr>
          <w:rFonts w:eastAsia="Times New Roman" w:cs="Times New Roman"/>
          <w:szCs w:val="28"/>
          <w:lang w:eastAsia="ru-RU"/>
        </w:rPr>
        <w:t>Необходимо следить, чтобы ребенок стоял прямо, при выдохе не поднимал плечи, дул на одном выдохе, не добирая воздух, не надувал щеки, а губы слегка выдвигал вперед.</w:t>
      </w:r>
    </w:p>
    <w:p w:rsidR="0050709A" w:rsidRDefault="0050709A" w:rsidP="00792490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792490">
        <w:rPr>
          <w:rFonts w:eastAsia="Times New Roman" w:cs="Times New Roman"/>
          <w:szCs w:val="28"/>
          <w:lang w:eastAsia="ru-RU"/>
        </w:rPr>
        <w:t>Дуть можно не более 10 секунд с паузами, чтобы не закружилась голова.</w:t>
      </w:r>
    </w:p>
    <w:p w:rsidR="00792490" w:rsidRDefault="00792490" w:rsidP="00792490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792490" w:rsidRPr="00EA7ED6" w:rsidRDefault="00792490" w:rsidP="00EA7E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92490">
        <w:rPr>
          <w:rStyle w:val="a7"/>
          <w:sz w:val="28"/>
          <w:szCs w:val="28"/>
          <w:bdr w:val="none" w:sz="0" w:space="0" w:color="auto" w:frame="1"/>
        </w:rPr>
        <w:t>Буря в стакане</w:t>
      </w:r>
    </w:p>
    <w:p w:rsidR="00792490" w:rsidRDefault="00792490" w:rsidP="00792490">
      <w:pPr>
        <w:pStyle w:val="a8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792490">
        <w:rPr>
          <w:sz w:val="28"/>
          <w:szCs w:val="28"/>
        </w:rPr>
        <w:t>Предлагается детям и   родителям сделать вдох носом и выдохнуть в трубочку, конец которой находится в </w:t>
      </w:r>
      <w:r w:rsidRPr="00792490">
        <w:rPr>
          <w:rStyle w:val="a7"/>
          <w:b w:val="0"/>
          <w:sz w:val="28"/>
          <w:szCs w:val="28"/>
          <w:bdr w:val="none" w:sz="0" w:space="0" w:color="auto" w:frame="1"/>
        </w:rPr>
        <w:t>стакане</w:t>
      </w:r>
      <w:r w:rsidRPr="00792490">
        <w:rPr>
          <w:sz w:val="28"/>
          <w:szCs w:val="28"/>
        </w:rPr>
        <w:t>, наполовину наполненном водой.</w:t>
      </w:r>
    </w:p>
    <w:p w:rsidR="00EA7ED6" w:rsidRPr="00EA7ED6" w:rsidRDefault="00EA7ED6" w:rsidP="00EA7ED6">
      <w:pPr>
        <w:pStyle w:val="a8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EA7ED6">
        <w:rPr>
          <w:sz w:val="28"/>
          <w:szCs w:val="28"/>
          <w:shd w:val="clear" w:color="auto" w:fill="FFFFFF"/>
        </w:rPr>
        <w:t xml:space="preserve">Если дуть слабо - получаются маленькие </w:t>
      </w:r>
      <w:proofErr w:type="spellStart"/>
      <w:r w:rsidRPr="00EA7ED6">
        <w:rPr>
          <w:sz w:val="28"/>
          <w:szCs w:val="28"/>
          <w:shd w:val="clear" w:color="auto" w:fill="FFFFFF"/>
        </w:rPr>
        <w:t>бульки</w:t>
      </w:r>
      <w:proofErr w:type="spellEnd"/>
      <w:r w:rsidRPr="00EA7ED6">
        <w:rPr>
          <w:sz w:val="28"/>
          <w:szCs w:val="28"/>
          <w:shd w:val="clear" w:color="auto" w:fill="FFFFFF"/>
        </w:rPr>
        <w:t>. А если подуть сильно, то получается целая буря! Давайте устроим бурю!</w:t>
      </w:r>
    </w:p>
    <w:p w:rsidR="00A81923" w:rsidRPr="00792490" w:rsidRDefault="00792490" w:rsidP="00792490">
      <w:pPr>
        <w:pStyle w:val="a8"/>
        <w:shd w:val="clear" w:color="auto" w:fill="FFFFFF"/>
        <w:spacing w:before="0" w:beforeAutospacing="0" w:after="0" w:afterAutospacing="0"/>
        <w:ind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Участники плавно дую</w:t>
      </w:r>
      <w:r w:rsidR="00A81923" w:rsidRPr="00792490">
        <w:rPr>
          <w:iCs/>
          <w:sz w:val="28"/>
          <w:szCs w:val="28"/>
        </w:rPr>
        <w:t>т в стакан с водой через трубочку, сильнее, еще сильнее, плавно.</w:t>
      </w:r>
    </w:p>
    <w:p w:rsidR="00792490" w:rsidRDefault="00792490" w:rsidP="00792490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A7ED6" w:rsidRPr="00EA7ED6" w:rsidRDefault="00EA7ED6" w:rsidP="00EA7ED6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Тёплое и холодное дыхание</w:t>
      </w:r>
    </w:p>
    <w:p w:rsidR="00EA7ED6" w:rsidRPr="00EA7ED6" w:rsidRDefault="00CB1FCC" w:rsidP="00EA7ED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ED6">
        <w:rPr>
          <w:sz w:val="28"/>
          <w:szCs w:val="28"/>
        </w:rPr>
        <w:t xml:space="preserve">Показать, как делать горячий и холодный воздух при выдохе: </w:t>
      </w:r>
    </w:p>
    <w:p w:rsidR="00CB1FCC" w:rsidRPr="00780BD5" w:rsidRDefault="00EA7ED6" w:rsidP="00780BD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ED6">
        <w:rPr>
          <w:sz w:val="28"/>
          <w:szCs w:val="28"/>
        </w:rPr>
        <w:t xml:space="preserve">- </w:t>
      </w:r>
      <w:r w:rsidR="00CB1FCC" w:rsidRPr="00EA7ED6">
        <w:rPr>
          <w:sz w:val="28"/>
          <w:szCs w:val="28"/>
        </w:rPr>
        <w:t xml:space="preserve">Надо набрать </w:t>
      </w:r>
      <w:proofErr w:type="gramStart"/>
      <w:r w:rsidR="00CB1FCC" w:rsidRPr="00EA7ED6">
        <w:rPr>
          <w:sz w:val="28"/>
          <w:szCs w:val="28"/>
        </w:rPr>
        <w:t>побольше</w:t>
      </w:r>
      <w:proofErr w:type="gramEnd"/>
      <w:r w:rsidR="00CB1FCC" w:rsidRPr="00EA7ED6">
        <w:rPr>
          <w:sz w:val="28"/>
          <w:szCs w:val="28"/>
        </w:rPr>
        <w:t xml:space="preserve"> воздуха через нос, сделать губы трубочкой и выдуть воздух на ладошку – пойдет холодный воздух. А если еще раз набрать воздух и выдохнуть его с широко раскрытым ртом, то нашей ладошке стане</w:t>
      </w:r>
      <w:r w:rsidRPr="00EA7ED6">
        <w:rPr>
          <w:sz w:val="28"/>
          <w:szCs w:val="28"/>
        </w:rPr>
        <w:t>т тепло».</w:t>
      </w:r>
      <w:r>
        <w:rPr>
          <w:sz w:val="28"/>
          <w:szCs w:val="28"/>
        </w:rPr>
        <w:t xml:space="preserve"> Упражнение повторить несколько раз.</w:t>
      </w:r>
    </w:p>
    <w:p w:rsidR="00EA7ED6" w:rsidRPr="00EA7ED6" w:rsidRDefault="00EA7ED6" w:rsidP="00C31E17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A7ED6">
        <w:rPr>
          <w:b/>
          <w:sz w:val="28"/>
          <w:szCs w:val="28"/>
        </w:rPr>
        <w:lastRenderedPageBreak/>
        <w:t>Сдуй шарик</w:t>
      </w:r>
    </w:p>
    <w:p w:rsidR="00C31E17" w:rsidRPr="00EA7ED6" w:rsidRDefault="00EA7ED6" w:rsidP="00C31E17">
      <w:pPr>
        <w:pStyle w:val="a8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EA7ED6">
        <w:rPr>
          <w:sz w:val="28"/>
          <w:szCs w:val="28"/>
          <w:bdr w:val="none" w:sz="0" w:space="0" w:color="auto" w:frame="1"/>
        </w:rPr>
        <w:t xml:space="preserve">Предлагаю всем встать, </w:t>
      </w:r>
      <w:r w:rsidR="00C31E17">
        <w:rPr>
          <w:sz w:val="28"/>
          <w:szCs w:val="28"/>
          <w:bdr w:val="none" w:sz="0" w:space="0" w:color="auto" w:frame="1"/>
        </w:rPr>
        <w:t xml:space="preserve">ноги на ширине плеч, руки разведите в стороны </w:t>
      </w:r>
      <w:r w:rsidR="00C31E17" w:rsidRPr="00EA7ED6">
        <w:rPr>
          <w:sz w:val="28"/>
          <w:szCs w:val="28"/>
        </w:rPr>
        <w:t xml:space="preserve"> – вот так! Вот какие большие шары получились. </w:t>
      </w:r>
      <w:r w:rsidR="00C31E17">
        <w:rPr>
          <w:sz w:val="28"/>
          <w:szCs w:val="28"/>
        </w:rPr>
        <w:t xml:space="preserve">Вдохните через нос </w:t>
      </w:r>
      <w:proofErr w:type="gramStart"/>
      <w:r w:rsidR="00C31E17">
        <w:rPr>
          <w:sz w:val="28"/>
          <w:szCs w:val="28"/>
        </w:rPr>
        <w:t>побольше</w:t>
      </w:r>
      <w:proofErr w:type="gramEnd"/>
      <w:r w:rsidR="00C31E17">
        <w:rPr>
          <w:sz w:val="28"/>
          <w:szCs w:val="28"/>
        </w:rPr>
        <w:t xml:space="preserve"> воздуха.</w:t>
      </w:r>
      <w:r w:rsidR="00C31E17" w:rsidRPr="00C31E17">
        <w:rPr>
          <w:sz w:val="28"/>
          <w:szCs w:val="28"/>
        </w:rPr>
        <w:t xml:space="preserve"> </w:t>
      </w:r>
      <w:r w:rsidR="00C31E17" w:rsidRPr="00EA7ED6">
        <w:rPr>
          <w:sz w:val="28"/>
          <w:szCs w:val="28"/>
        </w:rPr>
        <w:t>Добирать воздух нельзя. </w:t>
      </w:r>
    </w:p>
    <w:p w:rsidR="00EA7ED6" w:rsidRPr="00EA7ED6" w:rsidRDefault="00EA7ED6" w:rsidP="00EA7ED6">
      <w:pPr>
        <w:pStyle w:val="a8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EA7ED6">
        <w:rPr>
          <w:sz w:val="28"/>
          <w:szCs w:val="28"/>
        </w:rPr>
        <w:t>Вдруг в шарике образовалась маленькая дырочка, и он стал сдуваться… Воздух выходит из </w:t>
      </w:r>
      <w:r w:rsidRPr="00C31E17">
        <w:rPr>
          <w:sz w:val="28"/>
          <w:szCs w:val="28"/>
          <w:bdr w:val="none" w:sz="0" w:space="0" w:color="auto" w:frame="1"/>
        </w:rPr>
        <w:t>шарика</w:t>
      </w:r>
      <w:r w:rsidRPr="00EA7ED6">
        <w:rPr>
          <w:sz w:val="28"/>
          <w:szCs w:val="28"/>
        </w:rPr>
        <w:t>: Ф-Ф-Ф! Сдулся шарик!</w:t>
      </w:r>
    </w:p>
    <w:p w:rsidR="00847319" w:rsidRPr="005B3680" w:rsidRDefault="00847319" w:rsidP="00EA7ED6">
      <w:pPr>
        <w:shd w:val="clear" w:color="auto" w:fill="FFFFFF" w:themeFill="background1"/>
        <w:ind w:left="709" w:firstLine="0"/>
        <w:rPr>
          <w:rFonts w:eastAsia="Times New Roman" w:cs="Times New Roman"/>
          <w:szCs w:val="28"/>
          <w:lang w:eastAsia="ru-RU"/>
        </w:rPr>
      </w:pPr>
    </w:p>
    <w:p w:rsidR="00C31E17" w:rsidRDefault="00C31E17" w:rsidP="00C31E17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5B3680">
        <w:rPr>
          <w:rFonts w:eastAsia="Times New Roman" w:cs="Times New Roman"/>
          <w:szCs w:val="28"/>
          <w:lang w:eastAsia="ru-RU"/>
        </w:rPr>
        <w:t>тправляемся в путь</w:t>
      </w:r>
      <w:r>
        <w:rPr>
          <w:rFonts w:eastAsia="Times New Roman" w:cs="Times New Roman"/>
          <w:szCs w:val="28"/>
          <w:lang w:eastAsia="ru-RU"/>
        </w:rPr>
        <w:t>, все садимся в весёлый автомобиль</w:t>
      </w:r>
      <w:r w:rsidRPr="005B3680">
        <w:rPr>
          <w:rFonts w:eastAsia="Times New Roman" w:cs="Times New Roman"/>
          <w:szCs w:val="28"/>
          <w:lang w:eastAsia="ru-RU"/>
        </w:rPr>
        <w:t>!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D1EB8">
        <w:rPr>
          <w:rFonts w:eastAsia="Times New Roman" w:cs="Times New Roman"/>
          <w:i/>
          <w:szCs w:val="28"/>
          <w:lang w:eastAsia="ru-RU"/>
        </w:rPr>
        <w:t xml:space="preserve">(на экране </w:t>
      </w:r>
      <w:r>
        <w:rPr>
          <w:rFonts w:eastAsia="Times New Roman" w:cs="Times New Roman"/>
          <w:i/>
          <w:szCs w:val="28"/>
          <w:lang w:eastAsia="ru-RU"/>
        </w:rPr>
        <w:t xml:space="preserve"> продолжение </w:t>
      </w:r>
      <w:r w:rsidRPr="002D1EB8">
        <w:rPr>
          <w:rFonts w:eastAsia="Times New Roman" w:cs="Times New Roman"/>
          <w:i/>
          <w:szCs w:val="28"/>
          <w:lang w:eastAsia="ru-RU"/>
        </w:rPr>
        <w:t>видео из серии «Развивающие мультики и песенки» Песенка для детей про машинки «</w:t>
      </w:r>
      <w:proofErr w:type="spellStart"/>
      <w:r w:rsidRPr="002D1EB8">
        <w:rPr>
          <w:rFonts w:eastAsia="Times New Roman" w:cs="Times New Roman"/>
          <w:i/>
          <w:szCs w:val="28"/>
          <w:lang w:eastAsia="ru-RU"/>
        </w:rPr>
        <w:t>Бибика</w:t>
      </w:r>
      <w:proofErr w:type="spellEnd"/>
      <w:r w:rsidRPr="002D1EB8">
        <w:rPr>
          <w:rFonts w:eastAsia="Times New Roman" w:cs="Times New Roman"/>
          <w:i/>
          <w:szCs w:val="28"/>
          <w:lang w:eastAsia="ru-RU"/>
        </w:rPr>
        <w:t>»)</w:t>
      </w:r>
    </w:p>
    <w:p w:rsidR="00A81923" w:rsidRPr="005B3680" w:rsidRDefault="00A81923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A81923" w:rsidRDefault="00E465AD" w:rsidP="00715AFB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Третья остановка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15AFB">
        <w:rPr>
          <w:rFonts w:eastAsia="Times New Roman" w:cs="Times New Roman"/>
          <w:b/>
          <w:szCs w:val="28"/>
          <w:lang w:eastAsia="ru-RU"/>
        </w:rPr>
        <w:t>«Артикуляционная гимнастика»</w:t>
      </w:r>
    </w:p>
    <w:p w:rsidR="00715AFB" w:rsidRDefault="00715AFB" w:rsidP="00715AFB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lang w:eastAsia="ru-RU"/>
        </w:rPr>
      </w:pPr>
    </w:p>
    <w:p w:rsidR="00747BA6" w:rsidRPr="00747BA6" w:rsidRDefault="00747BA6" w:rsidP="00747BA6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shd w:val="clear" w:color="auto" w:fill="FFFFFF" w:themeFill="background1"/>
        </w:rPr>
        <w:t>Артикуляционная гимнастика</w:t>
      </w:r>
      <w:r w:rsidRPr="00747BA6">
        <w:rPr>
          <w:rFonts w:cs="Times New Roman"/>
          <w:szCs w:val="28"/>
          <w:shd w:val="clear" w:color="auto" w:fill="FFFFFF" w:themeFill="background1"/>
        </w:rPr>
        <w:t xml:space="preserve"> даёт возможность ребёнку тренировать мышцы языка, увеличивать его подвижность и скорость переключения с одной артикуляционной позы на другую. </w:t>
      </w:r>
    </w:p>
    <w:p w:rsidR="00A81923" w:rsidRDefault="00747BA6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Предлагаю</w:t>
      </w:r>
      <w:r w:rsidR="00A81923" w:rsidRPr="005B3680">
        <w:rPr>
          <w:rFonts w:eastAsia="Times New Roman" w:cs="Times New Roman"/>
          <w:szCs w:val="28"/>
          <w:lang w:eastAsia="ru-RU"/>
        </w:rPr>
        <w:t xml:space="preserve"> детям  научить родителей играть с язычком и губками. Родители и дети смотрят в зеркало и выполняют упражнения.</w:t>
      </w:r>
    </w:p>
    <w:p w:rsidR="00715AFB" w:rsidRDefault="00715AFB" w:rsidP="00747BA6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u w:val="single"/>
          <w:lang w:eastAsia="ru-RU"/>
        </w:rPr>
      </w:pPr>
    </w:p>
    <w:p w:rsidR="00747BA6" w:rsidRDefault="00747BA6" w:rsidP="00747BA6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u w:val="single"/>
          <w:lang w:eastAsia="ru-RU"/>
        </w:rPr>
      </w:pPr>
      <w:r w:rsidRPr="00747BA6">
        <w:rPr>
          <w:rFonts w:eastAsia="Times New Roman" w:cs="Times New Roman"/>
          <w:szCs w:val="28"/>
          <w:u w:val="single"/>
          <w:lang w:eastAsia="ru-RU"/>
        </w:rPr>
        <w:t>Статические упражнения для языка</w:t>
      </w:r>
    </w:p>
    <w:p w:rsidR="00747BA6" w:rsidRPr="00747BA6" w:rsidRDefault="00715AFB" w:rsidP="00715AFB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«Лопата».</w:t>
      </w:r>
      <w:r w:rsidR="00747BA6" w:rsidRPr="00747BA6">
        <w:rPr>
          <w:sz w:val="28"/>
          <w:szCs w:val="28"/>
        </w:rPr>
        <w:t xml:space="preserve"> Рот открыт, широкий расслабленный язык лежит на нижней губе.</w:t>
      </w:r>
    </w:p>
    <w:p w:rsidR="00747BA6" w:rsidRPr="00747BA6" w:rsidRDefault="00715AFB" w:rsidP="00747BA6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«Чашечка».</w:t>
      </w:r>
      <w:r w:rsidR="00747BA6" w:rsidRPr="00747BA6">
        <w:rPr>
          <w:sz w:val="28"/>
          <w:szCs w:val="28"/>
        </w:rPr>
        <w:t xml:space="preserve"> Рот широко открыт. Передний и боковые края широкого языка подняты, но не касаются зубов.</w:t>
      </w:r>
    </w:p>
    <w:p w:rsidR="00747BA6" w:rsidRPr="00747BA6" w:rsidRDefault="00747BA6" w:rsidP="00747BA6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BA6">
        <w:rPr>
          <w:sz w:val="28"/>
          <w:szCs w:val="28"/>
          <w:shd w:val="clear" w:color="auto" w:fill="FFFFFF" w:themeFill="background1"/>
        </w:rPr>
        <w:t> </w:t>
      </w:r>
      <w:r w:rsidR="00715AFB">
        <w:rPr>
          <w:sz w:val="28"/>
          <w:szCs w:val="28"/>
          <w:shd w:val="clear" w:color="auto" w:fill="FFFFFF" w:themeFill="background1"/>
        </w:rPr>
        <w:t xml:space="preserve">«Трубочка». </w:t>
      </w:r>
      <w:r w:rsidRPr="00747BA6">
        <w:rPr>
          <w:sz w:val="28"/>
          <w:szCs w:val="28"/>
          <w:shd w:val="clear" w:color="auto" w:fill="FFFFFF" w:themeFill="background1"/>
        </w:rPr>
        <w:t>Рот открыт. Боковые края языка загнуты вверх.</w:t>
      </w:r>
    </w:p>
    <w:p w:rsidR="00747BA6" w:rsidRDefault="00715AFB" w:rsidP="00747BA6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«Иголочка».</w:t>
      </w:r>
      <w:r w:rsidR="00747BA6" w:rsidRPr="00747BA6">
        <w:rPr>
          <w:sz w:val="28"/>
          <w:szCs w:val="28"/>
        </w:rPr>
        <w:t xml:space="preserve"> Рот открыт. Узкий напряженный язык выдвинут вперед.</w:t>
      </w:r>
    </w:p>
    <w:p w:rsidR="00715AFB" w:rsidRDefault="00715AFB" w:rsidP="00747BA6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AFB" w:rsidRPr="00715AFB" w:rsidRDefault="00715AFB" w:rsidP="00715AFB">
      <w:pPr>
        <w:pStyle w:val="a8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715AFB">
        <w:rPr>
          <w:sz w:val="28"/>
          <w:szCs w:val="28"/>
          <w:u w:val="single"/>
        </w:rPr>
        <w:t>Динамические упражнения для языка</w:t>
      </w:r>
    </w:p>
    <w:p w:rsidR="00747BA6" w:rsidRPr="00747BA6" w:rsidRDefault="00747BA6" w:rsidP="00747BA6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BA6">
        <w:rPr>
          <w:sz w:val="28"/>
          <w:szCs w:val="28"/>
        </w:rPr>
        <w:t> </w:t>
      </w:r>
    </w:p>
    <w:p w:rsidR="00747BA6" w:rsidRPr="00747BA6" w:rsidRDefault="00715AFB" w:rsidP="00747BA6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«Часики». </w:t>
      </w:r>
      <w:r w:rsidR="00747BA6" w:rsidRPr="00747BA6">
        <w:rPr>
          <w:sz w:val="28"/>
          <w:szCs w:val="28"/>
        </w:rPr>
        <w:t>Рот приоткрыт. Губы растянуты в улыбку. Кончиком узкого языка попеременно тянуться под счет взрослого к уголкам рта.</w:t>
      </w:r>
    </w:p>
    <w:p w:rsidR="00747BA6" w:rsidRPr="00747BA6" w:rsidRDefault="00715AFB" w:rsidP="00747BA6">
      <w:pPr>
        <w:shd w:val="clear" w:color="auto" w:fill="FFFFFF" w:themeFill="background1"/>
        <w:textAlignment w:val="top"/>
        <w:rPr>
          <w:rFonts w:eastAsia="Times New Roman" w:cs="Times New Roman"/>
          <w:szCs w:val="28"/>
          <w:u w:val="single"/>
          <w:lang w:eastAsia="ru-RU"/>
        </w:rPr>
      </w:pPr>
      <w:r>
        <w:rPr>
          <w:rFonts w:cs="Times New Roman"/>
          <w:szCs w:val="28"/>
          <w:shd w:val="clear" w:color="auto" w:fill="FFFFFF" w:themeFill="background1"/>
        </w:rPr>
        <w:t>«Лошадка</w:t>
      </w:r>
      <w:r w:rsidR="00747BA6" w:rsidRPr="00747BA6">
        <w:rPr>
          <w:rFonts w:cs="Times New Roman"/>
          <w:szCs w:val="28"/>
          <w:shd w:val="clear" w:color="auto" w:fill="FFFFFF" w:themeFill="background1"/>
        </w:rPr>
        <w:t>». Присосать язык к нёбу, щелкнуть языком. Цокать медленно и сильно, тянуть подъязычную связку.</w:t>
      </w:r>
    </w:p>
    <w:p w:rsidR="00747BA6" w:rsidRPr="00747BA6" w:rsidRDefault="00715AFB" w:rsidP="00747BA6">
      <w:pPr>
        <w:shd w:val="clear" w:color="auto" w:fill="FFFFFF" w:themeFill="background1"/>
        <w:textAlignment w:val="top"/>
        <w:rPr>
          <w:rFonts w:cs="Times New Roman"/>
          <w:szCs w:val="28"/>
          <w:shd w:val="clear" w:color="auto" w:fill="9E9CA9"/>
        </w:rPr>
      </w:pPr>
      <w:r>
        <w:rPr>
          <w:rFonts w:cs="Times New Roman"/>
          <w:szCs w:val="28"/>
          <w:shd w:val="clear" w:color="auto" w:fill="FFFFFF" w:themeFill="background1"/>
        </w:rPr>
        <w:t>«Качели</w:t>
      </w:r>
      <w:r w:rsidR="00747BA6" w:rsidRPr="00747BA6">
        <w:rPr>
          <w:rFonts w:cs="Times New Roman"/>
          <w:szCs w:val="28"/>
          <w:shd w:val="clear" w:color="auto" w:fill="FFFFFF" w:themeFill="background1"/>
        </w:rPr>
        <w:t xml:space="preserve">». Рот открыт. Напряженным </w:t>
      </w:r>
      <w:r w:rsidR="00747BA6" w:rsidRPr="00715AFB">
        <w:rPr>
          <w:rFonts w:cs="Times New Roman"/>
          <w:szCs w:val="28"/>
          <w:shd w:val="clear" w:color="auto" w:fill="FFFFFF" w:themeFill="background1"/>
        </w:rPr>
        <w:t>языком тянуться к носу и подбородку, либо к верхним и нижним резцам.</w:t>
      </w:r>
    </w:p>
    <w:p w:rsidR="00747BA6" w:rsidRPr="00747BA6" w:rsidRDefault="00715AFB" w:rsidP="00747BA6">
      <w:pPr>
        <w:shd w:val="clear" w:color="auto" w:fill="FFFFFF" w:themeFill="background1"/>
        <w:textAlignment w:val="top"/>
        <w:rPr>
          <w:rFonts w:eastAsia="Times New Roman" w:cs="Times New Roman"/>
          <w:szCs w:val="28"/>
          <w:u w:val="single"/>
          <w:lang w:eastAsia="ru-RU"/>
        </w:rPr>
      </w:pPr>
      <w:r>
        <w:rPr>
          <w:rFonts w:cs="Times New Roman"/>
          <w:szCs w:val="28"/>
          <w:shd w:val="clear" w:color="auto" w:fill="FFFFFF" w:themeFill="background1"/>
        </w:rPr>
        <w:t> «Спрячь конфетку</w:t>
      </w:r>
      <w:r w:rsidR="00747BA6" w:rsidRPr="00747BA6">
        <w:rPr>
          <w:rFonts w:cs="Times New Roman"/>
          <w:szCs w:val="28"/>
          <w:shd w:val="clear" w:color="auto" w:fill="FFFFFF" w:themeFill="background1"/>
        </w:rPr>
        <w:t>». Рот закрыт. Напряженным языком упереться изнутри то в одну, то в другую щеку.</w:t>
      </w:r>
    </w:p>
    <w:p w:rsidR="00747BA6" w:rsidRDefault="00747BA6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iCs/>
          <w:szCs w:val="28"/>
          <w:lang w:eastAsia="ru-RU"/>
        </w:rPr>
      </w:pPr>
    </w:p>
    <w:p w:rsidR="00715AFB" w:rsidRDefault="00780BD5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- </w:t>
      </w:r>
      <w:r w:rsidR="00715AFB">
        <w:rPr>
          <w:rFonts w:eastAsia="Times New Roman" w:cs="Times New Roman"/>
          <w:iCs/>
          <w:szCs w:val="28"/>
          <w:lang w:eastAsia="ru-RU"/>
        </w:rPr>
        <w:t xml:space="preserve">Ребята, выходите на середину ковра, споём нашу любимую песенку про жирафа. </w:t>
      </w:r>
      <w:r w:rsidR="00715AFB">
        <w:rPr>
          <w:rFonts w:eastAsia="Times New Roman" w:cs="Times New Roman"/>
          <w:i/>
          <w:iCs/>
          <w:szCs w:val="28"/>
          <w:lang w:eastAsia="ru-RU"/>
        </w:rPr>
        <w:t>Поём и танцуем «У Жирафа пятна, пятна…»</w:t>
      </w:r>
    </w:p>
    <w:p w:rsidR="00715AFB" w:rsidRDefault="00715AFB" w:rsidP="005B3680">
      <w:pPr>
        <w:shd w:val="clear" w:color="auto" w:fill="FFFFFF" w:themeFill="background1"/>
        <w:textAlignment w:val="top"/>
        <w:rPr>
          <w:rFonts w:eastAsia="Times New Roman" w:cs="Times New Roman"/>
          <w:i/>
          <w:iCs/>
          <w:szCs w:val="28"/>
          <w:lang w:eastAsia="ru-RU"/>
        </w:rPr>
      </w:pPr>
    </w:p>
    <w:p w:rsidR="00715AFB" w:rsidRDefault="00715AFB" w:rsidP="00715AFB">
      <w:pPr>
        <w:shd w:val="clear" w:color="auto" w:fill="FFFFFF" w:themeFill="background1"/>
        <w:textAlignment w:val="top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Скорее занимайте места в весёлом автомобиле! Отправляемся дальше! </w:t>
      </w:r>
      <w:r w:rsidRPr="002D1EB8">
        <w:rPr>
          <w:rFonts w:eastAsia="Times New Roman" w:cs="Times New Roman"/>
          <w:i/>
          <w:szCs w:val="28"/>
          <w:lang w:eastAsia="ru-RU"/>
        </w:rPr>
        <w:t xml:space="preserve">(на экране </w:t>
      </w:r>
      <w:r>
        <w:rPr>
          <w:rFonts w:eastAsia="Times New Roman" w:cs="Times New Roman"/>
          <w:i/>
          <w:szCs w:val="28"/>
          <w:lang w:eastAsia="ru-RU"/>
        </w:rPr>
        <w:t xml:space="preserve"> продолжение </w:t>
      </w:r>
      <w:r w:rsidRPr="002D1EB8">
        <w:rPr>
          <w:rFonts w:eastAsia="Times New Roman" w:cs="Times New Roman"/>
          <w:i/>
          <w:szCs w:val="28"/>
          <w:lang w:eastAsia="ru-RU"/>
        </w:rPr>
        <w:t>видео из серии «Развивающие мультики и песенки» Песенка для детей про машинки «</w:t>
      </w:r>
      <w:proofErr w:type="spellStart"/>
      <w:r w:rsidRPr="002D1EB8">
        <w:rPr>
          <w:rFonts w:eastAsia="Times New Roman" w:cs="Times New Roman"/>
          <w:i/>
          <w:szCs w:val="28"/>
          <w:lang w:eastAsia="ru-RU"/>
        </w:rPr>
        <w:t>Бибика</w:t>
      </w:r>
      <w:proofErr w:type="spellEnd"/>
      <w:r w:rsidRPr="002D1EB8">
        <w:rPr>
          <w:rFonts w:eastAsia="Times New Roman" w:cs="Times New Roman"/>
          <w:i/>
          <w:szCs w:val="28"/>
          <w:lang w:eastAsia="ru-RU"/>
        </w:rPr>
        <w:t>»)</w:t>
      </w:r>
    </w:p>
    <w:p w:rsidR="007773AB" w:rsidRPr="00715AFB" w:rsidRDefault="007773AB" w:rsidP="00780BD5">
      <w:pPr>
        <w:shd w:val="clear" w:color="auto" w:fill="FFFFFF" w:themeFill="background1"/>
        <w:ind w:firstLine="0"/>
        <w:textAlignment w:val="top"/>
        <w:rPr>
          <w:rFonts w:eastAsia="Times New Roman" w:cs="Times New Roman"/>
          <w:i/>
          <w:iCs/>
          <w:szCs w:val="28"/>
          <w:lang w:eastAsia="ru-RU"/>
        </w:rPr>
      </w:pPr>
    </w:p>
    <w:p w:rsidR="00E465AD" w:rsidRDefault="00E465AD" w:rsidP="00780BD5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Четвертая  остановка</w:t>
      </w:r>
      <w:r w:rsidR="00A81923" w:rsidRPr="005B3680">
        <w:rPr>
          <w:rFonts w:eastAsia="Times New Roman" w:cs="Times New Roman"/>
          <w:b/>
          <w:bCs/>
          <w:szCs w:val="28"/>
          <w:lang w:eastAsia="ru-RU"/>
        </w:rPr>
        <w:t> </w:t>
      </w:r>
      <w:r w:rsidRPr="00715AFB">
        <w:rPr>
          <w:rFonts w:eastAsia="Times New Roman" w:cs="Times New Roman"/>
          <w:b/>
          <w:szCs w:val="28"/>
          <w:lang w:eastAsia="ru-RU"/>
        </w:rPr>
        <w:t>«Речевые</w:t>
      </w:r>
      <w:r w:rsidR="00A81923" w:rsidRPr="00715AFB">
        <w:rPr>
          <w:rFonts w:eastAsia="Times New Roman" w:cs="Times New Roman"/>
          <w:b/>
          <w:szCs w:val="28"/>
          <w:lang w:eastAsia="ru-RU"/>
        </w:rPr>
        <w:t xml:space="preserve"> игры</w:t>
      </w:r>
      <w:r w:rsidRPr="00715AFB">
        <w:rPr>
          <w:rFonts w:eastAsia="Times New Roman" w:cs="Times New Roman"/>
          <w:b/>
          <w:szCs w:val="28"/>
          <w:lang w:eastAsia="ru-RU"/>
        </w:rPr>
        <w:t>»</w:t>
      </w:r>
    </w:p>
    <w:p w:rsidR="00780BD5" w:rsidRPr="00780BD5" w:rsidRDefault="00780BD5" w:rsidP="00780BD5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szCs w:val="28"/>
          <w:lang w:eastAsia="ru-RU"/>
        </w:rPr>
      </w:pPr>
    </w:p>
    <w:p w:rsidR="00202846" w:rsidRDefault="00202846" w:rsidP="00202846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202846">
        <w:rPr>
          <w:rFonts w:cs="Times New Roman"/>
          <w:szCs w:val="28"/>
          <w:shd w:val="clear" w:color="auto" w:fill="FFFFFF"/>
        </w:rPr>
        <w:lastRenderedPageBreak/>
        <w:t>Речевая игра</w:t>
      </w:r>
      <w:r w:rsidR="00715AFB" w:rsidRPr="00202846">
        <w:rPr>
          <w:rFonts w:cs="Times New Roman"/>
          <w:szCs w:val="28"/>
          <w:shd w:val="clear" w:color="auto" w:fill="FFFFFF"/>
        </w:rPr>
        <w:t xml:space="preserve"> </w:t>
      </w:r>
      <w:r w:rsidRPr="00202846">
        <w:rPr>
          <w:rFonts w:eastAsia="Times New Roman" w:cs="Times New Roman"/>
          <w:szCs w:val="28"/>
          <w:lang w:eastAsia="ru-RU"/>
        </w:rPr>
        <w:t>решает многие педагогические задачи:</w:t>
      </w:r>
      <w:r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</w:t>
      </w:r>
      <w:r w:rsidRPr="00202846">
        <w:rPr>
          <w:rFonts w:eastAsia="Times New Roman" w:cs="Times New Roman"/>
          <w:szCs w:val="28"/>
          <w:lang w:eastAsia="ru-RU"/>
        </w:rPr>
        <w:t>азвивается активная речевая деятельность и мышление</w:t>
      </w:r>
      <w:r>
        <w:rPr>
          <w:rFonts w:eastAsia="Times New Roman" w:cs="Times New Roman"/>
          <w:szCs w:val="28"/>
          <w:lang w:eastAsia="ru-RU"/>
        </w:rPr>
        <w:t>,</w:t>
      </w:r>
      <w:r w:rsidRPr="0020284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</w:t>
      </w:r>
      <w:r w:rsidRPr="00202846">
        <w:rPr>
          <w:rFonts w:eastAsia="Times New Roman" w:cs="Times New Roman"/>
          <w:szCs w:val="28"/>
          <w:lang w:eastAsia="ru-RU"/>
        </w:rPr>
        <w:t>ормируется умение соотносить слово с предметом и де</w:t>
      </w:r>
      <w:r>
        <w:rPr>
          <w:rFonts w:eastAsia="Times New Roman" w:cs="Times New Roman"/>
          <w:szCs w:val="28"/>
          <w:lang w:eastAsia="ru-RU"/>
        </w:rPr>
        <w:t>йствием, которое оно обозначает,</w:t>
      </w:r>
      <w:r w:rsidRPr="0020284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</w:t>
      </w:r>
      <w:r w:rsidRPr="00202846">
        <w:rPr>
          <w:rFonts w:eastAsia="Times New Roman" w:cs="Times New Roman"/>
          <w:szCs w:val="28"/>
          <w:lang w:eastAsia="ru-RU"/>
        </w:rPr>
        <w:t>овершенствуется интонация и выразительность произношения</w:t>
      </w:r>
      <w:r>
        <w:rPr>
          <w:rFonts w:cs="Times New Roman"/>
          <w:szCs w:val="28"/>
          <w:shd w:val="clear" w:color="auto" w:fill="FFFFFF"/>
        </w:rPr>
        <w:t xml:space="preserve">. </w:t>
      </w:r>
      <w:r w:rsidRPr="00202846">
        <w:rPr>
          <w:rFonts w:eastAsia="Times New Roman" w:cs="Times New Roman"/>
          <w:szCs w:val="28"/>
          <w:lang w:eastAsia="ru-RU"/>
        </w:rPr>
        <w:t>Дети</w:t>
      </w:r>
      <w:r>
        <w:rPr>
          <w:rFonts w:eastAsia="Times New Roman" w:cs="Times New Roman"/>
          <w:szCs w:val="28"/>
          <w:lang w:eastAsia="ru-RU"/>
        </w:rPr>
        <w:t xml:space="preserve"> хорошо усваивают новые слова, понимают их значение, </w:t>
      </w:r>
      <w:r w:rsidRPr="00202846">
        <w:rPr>
          <w:rFonts w:eastAsia="Times New Roman" w:cs="Times New Roman"/>
          <w:szCs w:val="28"/>
          <w:lang w:eastAsia="ru-RU"/>
        </w:rPr>
        <w:t>учатся правильно строить предложения, четко выражать свои просьбы и эмоции.</w:t>
      </w:r>
    </w:p>
    <w:p w:rsidR="00715AFB" w:rsidRPr="00202846" w:rsidRDefault="00715AFB" w:rsidP="00202846">
      <w:pPr>
        <w:shd w:val="clear" w:color="auto" w:fill="FFFFFF" w:themeFill="background1"/>
        <w:textAlignment w:val="top"/>
        <w:rPr>
          <w:rStyle w:val="a7"/>
          <w:rFonts w:cs="Times New Roman"/>
          <w:b w:val="0"/>
          <w:bCs w:val="0"/>
          <w:szCs w:val="28"/>
          <w:shd w:val="clear" w:color="auto" w:fill="FFFFFF"/>
        </w:rPr>
      </w:pPr>
      <w:r w:rsidRPr="00202846">
        <w:rPr>
          <w:rFonts w:cs="Times New Roman"/>
          <w:szCs w:val="28"/>
          <w:shd w:val="clear" w:color="auto" w:fill="FFFFFF"/>
        </w:rPr>
        <w:t xml:space="preserve">В зависимости от поставленных задач, </w:t>
      </w:r>
      <w:r w:rsidR="00202846" w:rsidRPr="00202846">
        <w:rPr>
          <w:rFonts w:cs="Times New Roman"/>
          <w:szCs w:val="28"/>
          <w:shd w:val="clear" w:color="auto" w:fill="FFFFFF"/>
        </w:rPr>
        <w:t xml:space="preserve">речевые </w:t>
      </w:r>
      <w:r w:rsidRPr="00202846">
        <w:rPr>
          <w:rFonts w:cs="Times New Roman"/>
          <w:szCs w:val="28"/>
          <w:shd w:val="clear" w:color="auto" w:fill="FFFFFF"/>
        </w:rPr>
        <w:t>игры усл</w:t>
      </w:r>
      <w:r w:rsidR="00780BD5">
        <w:rPr>
          <w:rFonts w:cs="Times New Roman"/>
          <w:szCs w:val="28"/>
          <w:shd w:val="clear" w:color="auto" w:fill="FFFFFF"/>
        </w:rPr>
        <w:t>овно разделяют на четыре группы:</w:t>
      </w:r>
    </w:p>
    <w:p w:rsidR="00780BD5" w:rsidRDefault="00715AFB" w:rsidP="00780BD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2846">
        <w:rPr>
          <w:sz w:val="28"/>
          <w:szCs w:val="28"/>
        </w:rPr>
        <w:t>игры, которые формируют у ребенка у</w:t>
      </w:r>
      <w:r w:rsidRPr="00202846">
        <w:rPr>
          <w:rStyle w:val="a7"/>
          <w:sz w:val="28"/>
          <w:szCs w:val="28"/>
          <w:bdr w:val="none" w:sz="0" w:space="0" w:color="auto" w:frame="1"/>
        </w:rPr>
        <w:t>мение определять предмет, действие или явление</w:t>
      </w:r>
      <w:r w:rsidRPr="00202846">
        <w:rPr>
          <w:sz w:val="28"/>
          <w:szCs w:val="28"/>
        </w:rPr>
        <w:t> по его признакам (например, «Отгадайте, что спрятано в коробке», «Угадайте</w:t>
      </w:r>
      <w:r w:rsidR="00202846">
        <w:rPr>
          <w:sz w:val="28"/>
          <w:szCs w:val="28"/>
        </w:rPr>
        <w:t>,</w:t>
      </w:r>
      <w:r w:rsidR="00780BD5">
        <w:rPr>
          <w:sz w:val="28"/>
          <w:szCs w:val="28"/>
        </w:rPr>
        <w:t xml:space="preserve"> кто пришел»);</w:t>
      </w:r>
    </w:p>
    <w:p w:rsidR="00715AFB" w:rsidRPr="00780BD5" w:rsidRDefault="00715AFB" w:rsidP="00780BD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780BD5">
        <w:rPr>
          <w:sz w:val="28"/>
          <w:szCs w:val="28"/>
        </w:rPr>
        <w:t>игры, которые используются для формирования у ребенка </w:t>
      </w:r>
      <w:r w:rsidRPr="00780BD5">
        <w:rPr>
          <w:rStyle w:val="a7"/>
          <w:sz w:val="28"/>
          <w:szCs w:val="28"/>
          <w:bdr w:val="none" w:sz="0" w:space="0" w:color="auto" w:frame="1"/>
        </w:rPr>
        <w:t>умения сравнивать предметы и действия</w:t>
      </w:r>
      <w:r w:rsidRPr="00780BD5">
        <w:rPr>
          <w:sz w:val="28"/>
          <w:szCs w:val="28"/>
        </w:rPr>
        <w:t>, самостоятельно делать выводы (например, «Небылицы», «Найди самый маленький и самый бо</w:t>
      </w:r>
      <w:r w:rsidR="00780BD5">
        <w:rPr>
          <w:sz w:val="28"/>
          <w:szCs w:val="28"/>
        </w:rPr>
        <w:t>льшой предмет»);</w:t>
      </w:r>
    </w:p>
    <w:p w:rsidR="00715AFB" w:rsidRPr="00202846" w:rsidRDefault="00715AFB" w:rsidP="00780BD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2846">
        <w:rPr>
          <w:sz w:val="28"/>
          <w:szCs w:val="28"/>
        </w:rPr>
        <w:t>игры, благодаря, которым ребенок </w:t>
      </w:r>
      <w:r w:rsidRPr="00202846">
        <w:rPr>
          <w:rStyle w:val="a7"/>
          <w:sz w:val="28"/>
          <w:szCs w:val="28"/>
          <w:bdr w:val="none" w:sz="0" w:space="0" w:color="auto" w:frame="1"/>
        </w:rPr>
        <w:t>учится объединять предметы по их основным признакам</w:t>
      </w:r>
      <w:r w:rsidRPr="00202846">
        <w:rPr>
          <w:sz w:val="28"/>
          <w:szCs w:val="28"/>
        </w:rPr>
        <w:t> (например, «Как объединить предметы одним словом?», «Назо</w:t>
      </w:r>
      <w:r w:rsidR="00780BD5">
        <w:rPr>
          <w:sz w:val="28"/>
          <w:szCs w:val="28"/>
        </w:rPr>
        <w:t>ви то, что относится к посуде»);</w:t>
      </w:r>
    </w:p>
    <w:p w:rsidR="00715AFB" w:rsidRPr="00202846" w:rsidRDefault="00715AFB" w:rsidP="00780BD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2846">
        <w:rPr>
          <w:sz w:val="28"/>
          <w:szCs w:val="28"/>
        </w:rPr>
        <w:t>игры, которые способствуют </w:t>
      </w:r>
      <w:r w:rsidRPr="00202846">
        <w:rPr>
          <w:rStyle w:val="a7"/>
          <w:sz w:val="28"/>
          <w:szCs w:val="28"/>
          <w:bdr w:val="none" w:sz="0" w:space="0" w:color="auto" w:frame="1"/>
        </w:rPr>
        <w:t>развитию внимательности и скорости мышления</w:t>
      </w:r>
      <w:r w:rsidRPr="00202846">
        <w:rPr>
          <w:sz w:val="28"/>
          <w:szCs w:val="28"/>
        </w:rPr>
        <w:t> (например, «</w:t>
      </w:r>
      <w:proofErr w:type="gramStart"/>
      <w:r w:rsidRPr="00202846">
        <w:rPr>
          <w:sz w:val="28"/>
          <w:szCs w:val="28"/>
        </w:rPr>
        <w:t>Съедобное-несъедобное</w:t>
      </w:r>
      <w:proofErr w:type="gramEnd"/>
      <w:r w:rsidRPr="00202846">
        <w:rPr>
          <w:sz w:val="28"/>
          <w:szCs w:val="28"/>
        </w:rPr>
        <w:t>»).</w:t>
      </w:r>
    </w:p>
    <w:p w:rsidR="00202846" w:rsidRPr="00202846" w:rsidRDefault="00202846" w:rsidP="00202846">
      <w:pPr>
        <w:shd w:val="clear" w:color="auto" w:fill="FFFFFF" w:themeFill="background1"/>
        <w:textAlignment w:val="top"/>
        <w:rPr>
          <w:rFonts w:cs="Times New Roman"/>
          <w:szCs w:val="28"/>
          <w:shd w:val="clear" w:color="auto" w:fill="FFFFFF"/>
        </w:rPr>
      </w:pPr>
      <w:r w:rsidRPr="00202846">
        <w:rPr>
          <w:rFonts w:cs="Times New Roman"/>
          <w:szCs w:val="28"/>
          <w:shd w:val="clear" w:color="auto" w:fill="FFFFFF"/>
        </w:rPr>
        <w:t>Можно играть в</w:t>
      </w:r>
      <w:r>
        <w:rPr>
          <w:rFonts w:cs="Times New Roman"/>
          <w:szCs w:val="28"/>
          <w:shd w:val="clear" w:color="auto" w:fill="FFFFFF"/>
        </w:rPr>
        <w:t xml:space="preserve"> помещении</w:t>
      </w:r>
      <w:r w:rsidRPr="00202846">
        <w:rPr>
          <w:rFonts w:cs="Times New Roman"/>
          <w:szCs w:val="28"/>
          <w:shd w:val="clear" w:color="auto" w:fill="FFFFFF"/>
        </w:rPr>
        <w:t>, когда на улице плохая погода, можно играть на прогулке, для этого не нужно никаких особых приготовлений.</w:t>
      </w:r>
    </w:p>
    <w:p w:rsidR="00715AFB" w:rsidRDefault="00715AFB" w:rsidP="00202846">
      <w:pPr>
        <w:shd w:val="clear" w:color="auto" w:fill="FFFFFF" w:themeFill="background1"/>
        <w:textAlignment w:val="top"/>
        <w:rPr>
          <w:rFonts w:eastAsia="Times New Roman" w:cs="Times New Roman"/>
          <w:i/>
          <w:iCs/>
          <w:szCs w:val="28"/>
          <w:lang w:eastAsia="ru-RU"/>
        </w:rPr>
      </w:pPr>
    </w:p>
    <w:p w:rsidR="00830204" w:rsidRPr="007773AB" w:rsidRDefault="00830204" w:rsidP="00816B97">
      <w:pPr>
        <w:pStyle w:val="a8"/>
        <w:spacing w:before="0" w:beforeAutospacing="0" w:after="0" w:afterAutospacing="0"/>
        <w:jc w:val="center"/>
        <w:rPr>
          <w:rStyle w:val="a7"/>
          <w:b w:val="0"/>
          <w:sz w:val="28"/>
          <w:szCs w:val="28"/>
          <w:u w:val="single"/>
        </w:rPr>
      </w:pPr>
      <w:r w:rsidRPr="007773AB">
        <w:rPr>
          <w:rStyle w:val="a7"/>
          <w:b w:val="0"/>
          <w:sz w:val="28"/>
          <w:szCs w:val="28"/>
          <w:u w:val="single"/>
        </w:rPr>
        <w:t>Дидактическая игра «Где что можно делать?»</w:t>
      </w:r>
    </w:p>
    <w:p w:rsidR="007773AB" w:rsidRPr="00816B97" w:rsidRDefault="007773AB" w:rsidP="00816B9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830204" w:rsidRPr="00816B97" w:rsidRDefault="00830204" w:rsidP="00816B97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816B97">
        <w:rPr>
          <w:i/>
          <w:sz w:val="28"/>
          <w:szCs w:val="28"/>
        </w:rPr>
        <w:t>Воспитатель задает вопросы, дети отвечают на них.</w:t>
      </w:r>
    </w:p>
    <w:p w:rsidR="00830204" w:rsidRPr="00816B97" w:rsidRDefault="00830204" w:rsidP="00816B9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97">
        <w:rPr>
          <w:sz w:val="28"/>
          <w:szCs w:val="28"/>
        </w:rPr>
        <w:t>Что можно делать в лесу? (</w:t>
      </w:r>
      <w:r w:rsidR="00816B97">
        <w:rPr>
          <w:i/>
          <w:iCs/>
          <w:sz w:val="28"/>
          <w:szCs w:val="28"/>
        </w:rPr>
        <w:t>г</w:t>
      </w:r>
      <w:r w:rsidRPr="00816B97">
        <w:rPr>
          <w:i/>
          <w:iCs/>
          <w:sz w:val="28"/>
          <w:szCs w:val="28"/>
        </w:rPr>
        <w:t>улять; собирать ягоды, грибы; охотится</w:t>
      </w:r>
      <w:r w:rsidR="00816B97">
        <w:rPr>
          <w:i/>
          <w:iCs/>
          <w:sz w:val="28"/>
          <w:szCs w:val="28"/>
        </w:rPr>
        <w:t>; слушать пение птиц; отдыхать)</w:t>
      </w:r>
    </w:p>
    <w:p w:rsidR="00830204" w:rsidRPr="00816B97" w:rsidRDefault="00830204" w:rsidP="00816B9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97">
        <w:rPr>
          <w:sz w:val="28"/>
          <w:szCs w:val="28"/>
        </w:rPr>
        <w:t>Что можно делать на реке? (купаться, нырять, загорать, кататься на лодке, ловить рыбу)</w:t>
      </w:r>
    </w:p>
    <w:p w:rsidR="00830204" w:rsidRPr="00816B97" w:rsidRDefault="00830204" w:rsidP="00816B9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97">
        <w:rPr>
          <w:sz w:val="28"/>
          <w:szCs w:val="28"/>
        </w:rPr>
        <w:t>Что делают в больнице? (слушают, выписывают лекарства, лечат, дают таблетки, ставят прививки)</w:t>
      </w:r>
    </w:p>
    <w:p w:rsidR="00830204" w:rsidRPr="00816B97" w:rsidRDefault="00830204" w:rsidP="00816B9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B97">
        <w:rPr>
          <w:sz w:val="28"/>
          <w:szCs w:val="28"/>
        </w:rPr>
        <w:t>Что делают в магазине? (</w:t>
      </w:r>
      <w:r w:rsidR="00816B97" w:rsidRPr="00816B97">
        <w:rPr>
          <w:sz w:val="28"/>
          <w:szCs w:val="28"/>
        </w:rPr>
        <w:t>покупают, продают, взвешивают, заворачивают)</w:t>
      </w:r>
    </w:p>
    <w:p w:rsidR="00830204" w:rsidRDefault="00830204" w:rsidP="00202846">
      <w:pPr>
        <w:shd w:val="clear" w:color="auto" w:fill="FFFFFF" w:themeFill="background1"/>
        <w:textAlignment w:val="top"/>
        <w:rPr>
          <w:rFonts w:eastAsia="Times New Roman" w:cs="Times New Roman"/>
          <w:i/>
          <w:iCs/>
          <w:szCs w:val="28"/>
          <w:lang w:eastAsia="ru-RU"/>
        </w:rPr>
      </w:pPr>
    </w:p>
    <w:p w:rsidR="00816B97" w:rsidRDefault="00816B97" w:rsidP="00816B97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iCs/>
          <w:szCs w:val="28"/>
          <w:u w:val="single"/>
          <w:lang w:eastAsia="ru-RU"/>
        </w:rPr>
      </w:pPr>
      <w:r w:rsidRPr="007773AB">
        <w:rPr>
          <w:rFonts w:eastAsia="Times New Roman" w:cs="Times New Roman"/>
          <w:iCs/>
          <w:szCs w:val="28"/>
          <w:u w:val="single"/>
          <w:lang w:eastAsia="ru-RU"/>
        </w:rPr>
        <w:t>«Кто знает, пусть продолжает!»</w:t>
      </w:r>
    </w:p>
    <w:p w:rsidR="007773AB" w:rsidRPr="007773AB" w:rsidRDefault="007773AB" w:rsidP="00816B97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iCs/>
          <w:szCs w:val="28"/>
          <w:u w:val="single"/>
          <w:lang w:eastAsia="ru-RU"/>
        </w:rPr>
      </w:pPr>
    </w:p>
    <w:p w:rsidR="00816B97" w:rsidRDefault="00816B97" w:rsidP="00202846">
      <w:pPr>
        <w:shd w:val="clear" w:color="auto" w:fill="FFFFFF" w:themeFill="background1"/>
        <w:textAlignment w:val="top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Цель: учить составлять рассказ по заданной схеме совместно </w:t>
      </w:r>
      <w:proofErr w:type="gramStart"/>
      <w:r>
        <w:rPr>
          <w:rFonts w:eastAsia="Times New Roman" w:cs="Times New Roman"/>
          <w:iCs/>
          <w:szCs w:val="28"/>
          <w:lang w:eastAsia="ru-RU"/>
        </w:rPr>
        <w:t>со</w:t>
      </w:r>
      <w:proofErr w:type="gramEnd"/>
      <w:r>
        <w:rPr>
          <w:rFonts w:eastAsia="Times New Roman" w:cs="Times New Roman"/>
          <w:iCs/>
          <w:szCs w:val="28"/>
          <w:lang w:eastAsia="ru-RU"/>
        </w:rPr>
        <w:t xml:space="preserve"> взрослым.</w:t>
      </w:r>
    </w:p>
    <w:p w:rsidR="00816B97" w:rsidRDefault="00816B97" w:rsidP="00202846">
      <w:pPr>
        <w:shd w:val="clear" w:color="auto" w:fill="FFFFFF" w:themeFill="background1"/>
        <w:textAlignment w:val="top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- Мама купила Алёше … Она была… Алёше захотелось</w:t>
      </w:r>
      <w:proofErr w:type="gramStart"/>
      <w:r>
        <w:rPr>
          <w:rFonts w:eastAsia="Times New Roman" w:cs="Times New Roman"/>
          <w:iCs/>
          <w:szCs w:val="28"/>
          <w:lang w:eastAsia="ru-RU"/>
        </w:rPr>
        <w:t>… Т</w:t>
      </w:r>
      <w:proofErr w:type="gramEnd"/>
      <w:r>
        <w:rPr>
          <w:rFonts w:eastAsia="Times New Roman" w:cs="Times New Roman"/>
          <w:iCs/>
          <w:szCs w:val="28"/>
          <w:lang w:eastAsia="ru-RU"/>
        </w:rPr>
        <w:t>ут пришёл…Они стали…</w:t>
      </w:r>
    </w:p>
    <w:p w:rsidR="00816B97" w:rsidRDefault="00816B97" w:rsidP="00202846">
      <w:pPr>
        <w:shd w:val="clear" w:color="auto" w:fill="FFFFFF" w:themeFill="background1"/>
        <w:textAlignment w:val="top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- На клумбе росли… Они </w:t>
      </w:r>
      <w:proofErr w:type="gramStart"/>
      <w:r>
        <w:rPr>
          <w:rFonts w:eastAsia="Times New Roman" w:cs="Times New Roman"/>
          <w:iCs/>
          <w:szCs w:val="28"/>
          <w:lang w:eastAsia="ru-RU"/>
        </w:rPr>
        <w:t>были</w:t>
      </w:r>
      <w:proofErr w:type="gramEnd"/>
      <w:r>
        <w:rPr>
          <w:rFonts w:eastAsia="Times New Roman" w:cs="Times New Roman"/>
          <w:iCs/>
          <w:szCs w:val="28"/>
          <w:lang w:eastAsia="ru-RU"/>
        </w:rPr>
        <w:t>… Таня взяла… и стала…</w:t>
      </w:r>
    </w:p>
    <w:p w:rsidR="00816B97" w:rsidRDefault="00816B97" w:rsidP="00202846">
      <w:pPr>
        <w:shd w:val="clear" w:color="auto" w:fill="FFFFFF" w:themeFill="background1"/>
        <w:textAlignment w:val="top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- У Светы заболел</w:t>
      </w:r>
      <w:proofErr w:type="gramStart"/>
      <w:r>
        <w:rPr>
          <w:rFonts w:eastAsia="Times New Roman" w:cs="Times New Roman"/>
          <w:iCs/>
          <w:szCs w:val="28"/>
          <w:lang w:eastAsia="ru-RU"/>
        </w:rPr>
        <w:t>… П</w:t>
      </w:r>
      <w:proofErr w:type="gramEnd"/>
      <w:r>
        <w:rPr>
          <w:rFonts w:eastAsia="Times New Roman" w:cs="Times New Roman"/>
          <w:iCs/>
          <w:szCs w:val="28"/>
          <w:lang w:eastAsia="ru-RU"/>
        </w:rPr>
        <w:t>ришёл… Он… Света…</w:t>
      </w:r>
    </w:p>
    <w:p w:rsidR="00816B97" w:rsidRDefault="00816B97" w:rsidP="00202846">
      <w:pPr>
        <w:shd w:val="clear" w:color="auto" w:fill="FFFFFF" w:themeFill="background1"/>
        <w:textAlignment w:val="top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- Решил щенок</w:t>
      </w:r>
      <w:proofErr w:type="gramStart"/>
      <w:r>
        <w:rPr>
          <w:rFonts w:eastAsia="Times New Roman" w:cs="Times New Roman"/>
          <w:iCs/>
          <w:szCs w:val="28"/>
          <w:lang w:eastAsia="ru-RU"/>
        </w:rPr>
        <w:t>… Т</w:t>
      </w:r>
      <w:proofErr w:type="gramEnd"/>
      <w:r>
        <w:rPr>
          <w:rFonts w:eastAsia="Times New Roman" w:cs="Times New Roman"/>
          <w:iCs/>
          <w:szCs w:val="28"/>
          <w:lang w:eastAsia="ru-RU"/>
        </w:rPr>
        <w:t>ут пришёл… и спрашивает… Щенок отвечает… Тогда котёнок сказал… И стали они…</w:t>
      </w:r>
    </w:p>
    <w:p w:rsidR="007773AB" w:rsidRDefault="007773AB" w:rsidP="00AC3948">
      <w:pPr>
        <w:shd w:val="clear" w:color="auto" w:fill="FFFFFF" w:themeFill="background1"/>
        <w:ind w:firstLine="0"/>
        <w:textAlignment w:val="top"/>
        <w:rPr>
          <w:rFonts w:eastAsia="Times New Roman" w:cs="Times New Roman"/>
          <w:iCs/>
          <w:szCs w:val="28"/>
          <w:lang w:eastAsia="ru-RU"/>
        </w:rPr>
      </w:pPr>
    </w:p>
    <w:p w:rsidR="007773AB" w:rsidRPr="007773AB" w:rsidRDefault="00816B97" w:rsidP="00780BD5">
      <w:pPr>
        <w:shd w:val="clear" w:color="auto" w:fill="FFFFFF" w:themeFill="background1"/>
        <w:ind w:firstLine="142"/>
        <w:jc w:val="center"/>
        <w:textAlignment w:val="top"/>
        <w:rPr>
          <w:rFonts w:eastAsia="Times New Roman" w:cs="Times New Roman"/>
          <w:iCs/>
          <w:szCs w:val="28"/>
          <w:u w:val="single"/>
          <w:lang w:eastAsia="ru-RU"/>
        </w:rPr>
      </w:pPr>
      <w:r w:rsidRPr="007773AB">
        <w:rPr>
          <w:rFonts w:eastAsia="Times New Roman" w:cs="Times New Roman"/>
          <w:iCs/>
          <w:szCs w:val="28"/>
          <w:u w:val="single"/>
          <w:lang w:eastAsia="ru-RU"/>
        </w:rPr>
        <w:t>«Опиши друга»</w:t>
      </w:r>
    </w:p>
    <w:p w:rsidR="00816B97" w:rsidRPr="00924F51" w:rsidRDefault="00816B97" w:rsidP="00202846">
      <w:pPr>
        <w:shd w:val="clear" w:color="auto" w:fill="FFFFFF" w:themeFill="background1"/>
        <w:textAlignment w:val="top"/>
        <w:rPr>
          <w:rFonts w:eastAsia="Times New Roman" w:cs="Times New Roman"/>
          <w:iCs/>
          <w:szCs w:val="28"/>
          <w:lang w:eastAsia="ru-RU"/>
        </w:rPr>
      </w:pPr>
      <w:r w:rsidRPr="00924F51">
        <w:rPr>
          <w:rFonts w:cs="Times New Roman"/>
          <w:color w:val="111111"/>
          <w:szCs w:val="28"/>
          <w:shd w:val="clear" w:color="auto" w:fill="FFFFFF"/>
        </w:rPr>
        <w:t>Дети описывают причес</w:t>
      </w:r>
      <w:r w:rsidR="00924F51" w:rsidRPr="00924F51">
        <w:rPr>
          <w:rFonts w:cs="Times New Roman"/>
          <w:color w:val="111111"/>
          <w:szCs w:val="28"/>
          <w:shd w:val="clear" w:color="auto" w:fill="FFFFFF"/>
        </w:rPr>
        <w:t>ку, одежду, лицо своего друга</w:t>
      </w:r>
      <w:r w:rsidRPr="00924F51">
        <w:rPr>
          <w:rFonts w:cs="Times New Roman"/>
          <w:color w:val="111111"/>
          <w:szCs w:val="28"/>
          <w:shd w:val="clear" w:color="auto" w:fill="FFFFFF"/>
        </w:rPr>
        <w:t>. Потом описание сравнивается с оригиналом и делается вывод о том, насколько ребенок был точен.</w:t>
      </w:r>
    </w:p>
    <w:p w:rsidR="00924F51" w:rsidRDefault="00924F51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AC3948" w:rsidRPr="005B3680" w:rsidRDefault="00AC3948" w:rsidP="00AC3948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szCs w:val="28"/>
          <w:lang w:eastAsia="ru-RU"/>
        </w:rPr>
        <w:t>- Вот и подошло к концу наше путешествие. Дети, вам понравилось играть с вашими мамами и папами? (да!)</w:t>
      </w:r>
    </w:p>
    <w:p w:rsidR="00AC3948" w:rsidRDefault="00AC3948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AC3948" w:rsidRDefault="00AC3948" w:rsidP="00AC394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C3948">
        <w:rPr>
          <w:rStyle w:val="c7"/>
          <w:b/>
          <w:bCs/>
          <w:iCs/>
          <w:color w:val="000000"/>
          <w:sz w:val="28"/>
          <w:szCs w:val="28"/>
        </w:rPr>
        <w:t>Заключительная часть</w:t>
      </w:r>
      <w:r>
        <w:rPr>
          <w:rStyle w:val="c7"/>
          <w:b/>
          <w:bCs/>
          <w:iCs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Рефлексия с родителями. </w:t>
      </w:r>
    </w:p>
    <w:p w:rsidR="00AC3948" w:rsidRDefault="00AC3948" w:rsidP="00AC394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Вопросы для обсуждения:</w:t>
      </w:r>
    </w:p>
    <w:p w:rsidR="00AC3948" w:rsidRDefault="00AC3948" w:rsidP="00AC3948">
      <w:pPr>
        <w:pStyle w:val="c10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Ваше настроение, чувства после участия в практикуме?</w:t>
      </w:r>
    </w:p>
    <w:p w:rsidR="00AC3948" w:rsidRDefault="00AC3948" w:rsidP="00AC3948">
      <w:pPr>
        <w:pStyle w:val="c10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Что нового, интересного узнали для себя?</w:t>
      </w:r>
    </w:p>
    <w:p w:rsidR="00AC3948" w:rsidRDefault="00AC3948" w:rsidP="00AC3948">
      <w:pPr>
        <w:pStyle w:val="c10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Когда у вашего ребенка что-то не получалось, как вы реагировали, какие чувства испытывали?</w:t>
      </w:r>
    </w:p>
    <w:p w:rsidR="00AC3948" w:rsidRDefault="00AC3948" w:rsidP="00AC3948">
      <w:pPr>
        <w:pStyle w:val="c10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Какие упражнения запомнились? Будете ли вы использовать их дома?</w:t>
      </w:r>
    </w:p>
    <w:p w:rsidR="00AC3948" w:rsidRDefault="00AC3948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924F51" w:rsidRDefault="007773AB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окончании семинара</w:t>
      </w:r>
      <w:r w:rsidR="00A81923" w:rsidRPr="005B3680">
        <w:rPr>
          <w:rFonts w:eastAsia="Times New Roman" w:cs="Times New Roman"/>
          <w:szCs w:val="28"/>
          <w:lang w:eastAsia="ru-RU"/>
        </w:rPr>
        <w:t xml:space="preserve"> родителям раздаются  информационные буклеты по теме</w:t>
      </w:r>
      <w:r>
        <w:rPr>
          <w:rFonts w:eastAsia="Times New Roman" w:cs="Times New Roman"/>
          <w:szCs w:val="28"/>
          <w:lang w:eastAsia="ru-RU"/>
        </w:rPr>
        <w:t>.</w:t>
      </w:r>
    </w:p>
    <w:p w:rsidR="00924F51" w:rsidRDefault="00924F51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A81923" w:rsidRPr="005B3680" w:rsidRDefault="00A81923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b/>
          <w:bCs/>
          <w:szCs w:val="28"/>
          <w:lang w:eastAsia="ru-RU"/>
        </w:rPr>
        <w:t>Предполагаемый результат: </w:t>
      </w:r>
      <w:r w:rsidRPr="005B3680">
        <w:rPr>
          <w:rFonts w:eastAsia="Times New Roman" w:cs="Times New Roman"/>
          <w:szCs w:val="28"/>
          <w:lang w:eastAsia="ru-RU"/>
        </w:rPr>
        <w:t>родители заинтересуются данной темой, познакомятся с различными видами упражнений и игр, в дальнейшем дома будут использовать со своими детьми различные игры и упражнения.</w:t>
      </w:r>
    </w:p>
    <w:p w:rsidR="00E465AD" w:rsidRDefault="00E465AD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8D789A" w:rsidRDefault="008D789A" w:rsidP="005B3680">
      <w:pPr>
        <w:shd w:val="clear" w:color="auto" w:fill="FFFFFF" w:themeFill="background1"/>
        <w:textAlignment w:val="top"/>
        <w:rPr>
          <w:rFonts w:eastAsia="Times New Roman" w:cs="Times New Roman"/>
          <w:szCs w:val="28"/>
          <w:lang w:eastAsia="ru-RU"/>
        </w:rPr>
      </w:pPr>
    </w:p>
    <w:p w:rsidR="008D789A" w:rsidRDefault="008D789A" w:rsidP="008D789A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Список литературы</w:t>
      </w:r>
    </w:p>
    <w:p w:rsidR="008D789A" w:rsidRPr="008D789A" w:rsidRDefault="008D789A" w:rsidP="008D789A">
      <w:pPr>
        <w:shd w:val="clear" w:color="auto" w:fill="FFFFFF" w:themeFill="background1"/>
        <w:ind w:firstLine="0"/>
        <w:jc w:val="center"/>
        <w:textAlignment w:val="top"/>
        <w:rPr>
          <w:rFonts w:eastAsia="Times New Roman" w:cs="Times New Roman"/>
          <w:b/>
          <w:szCs w:val="28"/>
          <w:lang w:eastAsia="ru-RU"/>
        </w:rPr>
      </w:pPr>
    </w:p>
    <w:p w:rsidR="008D789A" w:rsidRPr="005B3680" w:rsidRDefault="008D789A" w:rsidP="008D789A">
      <w:pPr>
        <w:numPr>
          <w:ilvl w:val="0"/>
          <w:numId w:val="9"/>
        </w:numPr>
        <w:shd w:val="clear" w:color="auto" w:fill="FFFFFF" w:themeFill="background1"/>
        <w:ind w:left="284" w:hanging="284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szCs w:val="28"/>
          <w:lang w:eastAsia="ru-RU"/>
        </w:rPr>
        <w:t>Агапова И., Давыдова М. Литературные игры для детей; Лада - Москва, 2010.</w:t>
      </w:r>
    </w:p>
    <w:p w:rsidR="008D789A" w:rsidRPr="005B3680" w:rsidRDefault="008D789A" w:rsidP="008D789A">
      <w:pPr>
        <w:numPr>
          <w:ilvl w:val="0"/>
          <w:numId w:val="9"/>
        </w:numPr>
        <w:shd w:val="clear" w:color="auto" w:fill="FFFFFF" w:themeFill="background1"/>
        <w:ind w:left="284" w:hanging="284"/>
        <w:rPr>
          <w:rFonts w:eastAsia="Times New Roman" w:cs="Times New Roman"/>
          <w:szCs w:val="28"/>
          <w:lang w:eastAsia="ru-RU"/>
        </w:rPr>
      </w:pPr>
      <w:r w:rsidRPr="005B3680">
        <w:rPr>
          <w:rFonts w:eastAsia="Times New Roman" w:cs="Times New Roman"/>
          <w:szCs w:val="28"/>
          <w:lang w:eastAsia="ru-RU"/>
        </w:rPr>
        <w:t xml:space="preserve">Болотина Л.Р., </w:t>
      </w:r>
      <w:proofErr w:type="spellStart"/>
      <w:r w:rsidRPr="005B3680">
        <w:rPr>
          <w:rFonts w:eastAsia="Times New Roman" w:cs="Times New Roman"/>
          <w:szCs w:val="28"/>
          <w:lang w:eastAsia="ru-RU"/>
        </w:rPr>
        <w:t>Микляева</w:t>
      </w:r>
      <w:proofErr w:type="spellEnd"/>
      <w:r w:rsidRPr="005B3680">
        <w:rPr>
          <w:rFonts w:eastAsia="Times New Roman" w:cs="Times New Roman"/>
          <w:szCs w:val="28"/>
          <w:lang w:eastAsia="ru-RU"/>
        </w:rPr>
        <w:t xml:space="preserve"> Н.В., Родионова Ю.Н. Воспитание звуковой культуры речи у детей в дошкольном образовательном учреждении. Методическое пособие. – М.: Айрис пресс, 2006</w:t>
      </w:r>
      <w:r>
        <w:rPr>
          <w:rFonts w:eastAsia="Times New Roman" w:cs="Times New Roman"/>
          <w:szCs w:val="28"/>
          <w:lang w:eastAsia="ru-RU"/>
        </w:rPr>
        <w:t>.</w:t>
      </w:r>
    </w:p>
    <w:p w:rsidR="008D789A" w:rsidRPr="005B3680" w:rsidRDefault="008D789A" w:rsidP="008D789A">
      <w:pPr>
        <w:numPr>
          <w:ilvl w:val="0"/>
          <w:numId w:val="9"/>
        </w:numPr>
        <w:shd w:val="clear" w:color="auto" w:fill="FFFFFF" w:themeFill="background1"/>
        <w:ind w:left="284" w:hanging="284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5B3680">
        <w:rPr>
          <w:rFonts w:eastAsia="Times New Roman" w:cs="Times New Roman"/>
          <w:szCs w:val="28"/>
          <w:lang w:eastAsia="ru-RU"/>
        </w:rPr>
        <w:t>Смирнова Л. Н., Овчиннико</w:t>
      </w:r>
      <w:r w:rsidR="007E79C4">
        <w:rPr>
          <w:rFonts w:eastAsia="Times New Roman" w:cs="Times New Roman"/>
          <w:szCs w:val="28"/>
          <w:lang w:eastAsia="ru-RU"/>
        </w:rPr>
        <w:t>в С. Н. Развитие речи у детей 3-</w:t>
      </w:r>
      <w:r w:rsidRPr="005B3680">
        <w:rPr>
          <w:rFonts w:eastAsia="Times New Roman" w:cs="Times New Roman"/>
          <w:szCs w:val="28"/>
          <w:lang w:eastAsia="ru-RU"/>
        </w:rPr>
        <w:t>4 лет. Пособие для воспитателей и родителей. — М.: Мозаика-Синтез, 2009.</w:t>
      </w:r>
    </w:p>
    <w:p w:rsidR="009F4493" w:rsidRDefault="009F4493"/>
    <w:sectPr w:rsidR="009F4493" w:rsidSect="00780BD5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B1"/>
    <w:multiLevelType w:val="multilevel"/>
    <w:tmpl w:val="FC06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C59A4"/>
    <w:multiLevelType w:val="hybridMultilevel"/>
    <w:tmpl w:val="FFBC9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B25DE"/>
    <w:multiLevelType w:val="multilevel"/>
    <w:tmpl w:val="D01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AB49B7"/>
    <w:multiLevelType w:val="multilevel"/>
    <w:tmpl w:val="6B0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9039A"/>
    <w:multiLevelType w:val="multilevel"/>
    <w:tmpl w:val="C03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3775FC"/>
    <w:multiLevelType w:val="multilevel"/>
    <w:tmpl w:val="2AB4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2D1E29"/>
    <w:multiLevelType w:val="multilevel"/>
    <w:tmpl w:val="775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07E3F"/>
    <w:multiLevelType w:val="hybridMultilevel"/>
    <w:tmpl w:val="01C0911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8D734B7"/>
    <w:multiLevelType w:val="multilevel"/>
    <w:tmpl w:val="227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97F75"/>
    <w:multiLevelType w:val="multilevel"/>
    <w:tmpl w:val="EFD2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C6291"/>
    <w:multiLevelType w:val="multilevel"/>
    <w:tmpl w:val="38EA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12AEF"/>
    <w:multiLevelType w:val="multilevel"/>
    <w:tmpl w:val="7FE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7E6A43"/>
    <w:multiLevelType w:val="multilevel"/>
    <w:tmpl w:val="B81EF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F151B"/>
    <w:multiLevelType w:val="multilevel"/>
    <w:tmpl w:val="A2DE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416A9"/>
    <w:multiLevelType w:val="hybridMultilevel"/>
    <w:tmpl w:val="2FC63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23"/>
    <w:rsid w:val="00027F87"/>
    <w:rsid w:val="000710D0"/>
    <w:rsid w:val="000C0FE3"/>
    <w:rsid w:val="00120F6D"/>
    <w:rsid w:val="00196E39"/>
    <w:rsid w:val="00202846"/>
    <w:rsid w:val="00204EC2"/>
    <w:rsid w:val="002D1EB8"/>
    <w:rsid w:val="003544D7"/>
    <w:rsid w:val="00441E51"/>
    <w:rsid w:val="00480429"/>
    <w:rsid w:val="004B4895"/>
    <w:rsid w:val="0050709A"/>
    <w:rsid w:val="00594A69"/>
    <w:rsid w:val="005B3680"/>
    <w:rsid w:val="005F25F3"/>
    <w:rsid w:val="006304D4"/>
    <w:rsid w:val="0063674A"/>
    <w:rsid w:val="006432A6"/>
    <w:rsid w:val="00715AFB"/>
    <w:rsid w:val="00747BA6"/>
    <w:rsid w:val="007773AB"/>
    <w:rsid w:val="00780BD5"/>
    <w:rsid w:val="00783B80"/>
    <w:rsid w:val="00792490"/>
    <w:rsid w:val="007E79C4"/>
    <w:rsid w:val="00816B97"/>
    <w:rsid w:val="00830204"/>
    <w:rsid w:val="00847319"/>
    <w:rsid w:val="008D789A"/>
    <w:rsid w:val="00924F51"/>
    <w:rsid w:val="00982CD7"/>
    <w:rsid w:val="009C074D"/>
    <w:rsid w:val="009F4493"/>
    <w:rsid w:val="00A73B4D"/>
    <w:rsid w:val="00A81923"/>
    <w:rsid w:val="00AC3948"/>
    <w:rsid w:val="00AF2E8E"/>
    <w:rsid w:val="00C31E17"/>
    <w:rsid w:val="00C353C6"/>
    <w:rsid w:val="00C7494E"/>
    <w:rsid w:val="00CB1FCC"/>
    <w:rsid w:val="00CF4675"/>
    <w:rsid w:val="00D21AE9"/>
    <w:rsid w:val="00D406AC"/>
    <w:rsid w:val="00DF3E64"/>
    <w:rsid w:val="00E35533"/>
    <w:rsid w:val="00E465AD"/>
    <w:rsid w:val="00E510EB"/>
    <w:rsid w:val="00EA7ED6"/>
    <w:rsid w:val="00F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0F6D"/>
    <w:rPr>
      <w:color w:val="0000FF"/>
      <w:u w:val="single"/>
    </w:rPr>
  </w:style>
  <w:style w:type="paragraph" w:customStyle="1" w:styleId="c4">
    <w:name w:val="c4"/>
    <w:basedOn w:val="a"/>
    <w:rsid w:val="00441E5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1E51"/>
  </w:style>
  <w:style w:type="character" w:customStyle="1" w:styleId="c12">
    <w:name w:val="c12"/>
    <w:basedOn w:val="a0"/>
    <w:rsid w:val="00441E51"/>
  </w:style>
  <w:style w:type="paragraph" w:styleId="a6">
    <w:name w:val="List Paragraph"/>
    <w:basedOn w:val="a"/>
    <w:uiPriority w:val="34"/>
    <w:qFormat/>
    <w:rsid w:val="00982CD7"/>
    <w:pPr>
      <w:ind w:left="720"/>
      <w:contextualSpacing/>
    </w:pPr>
  </w:style>
  <w:style w:type="character" w:styleId="a7">
    <w:name w:val="Strong"/>
    <w:basedOn w:val="a0"/>
    <w:uiPriority w:val="22"/>
    <w:qFormat/>
    <w:rsid w:val="00792490"/>
    <w:rPr>
      <w:b/>
      <w:bCs/>
    </w:rPr>
  </w:style>
  <w:style w:type="paragraph" w:styleId="a8">
    <w:name w:val="Normal (Web)"/>
    <w:basedOn w:val="a"/>
    <w:uiPriority w:val="99"/>
    <w:unhideWhenUsed/>
    <w:rsid w:val="0079249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47BA6"/>
    <w:rPr>
      <w:i/>
      <w:iCs/>
    </w:rPr>
  </w:style>
  <w:style w:type="paragraph" w:customStyle="1" w:styleId="c6">
    <w:name w:val="c6"/>
    <w:basedOn w:val="a"/>
    <w:rsid w:val="00C7494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94E"/>
  </w:style>
  <w:style w:type="character" w:customStyle="1" w:styleId="c7">
    <w:name w:val="c7"/>
    <w:basedOn w:val="a0"/>
    <w:rsid w:val="00AC3948"/>
  </w:style>
  <w:style w:type="paragraph" w:customStyle="1" w:styleId="c31">
    <w:name w:val="c31"/>
    <w:basedOn w:val="a"/>
    <w:rsid w:val="00AC394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C394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6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6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0F6D"/>
    <w:rPr>
      <w:color w:val="0000FF"/>
      <w:u w:val="single"/>
    </w:rPr>
  </w:style>
  <w:style w:type="paragraph" w:customStyle="1" w:styleId="c4">
    <w:name w:val="c4"/>
    <w:basedOn w:val="a"/>
    <w:rsid w:val="00441E5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1E51"/>
  </w:style>
  <w:style w:type="character" w:customStyle="1" w:styleId="c12">
    <w:name w:val="c12"/>
    <w:basedOn w:val="a0"/>
    <w:rsid w:val="00441E51"/>
  </w:style>
  <w:style w:type="paragraph" w:styleId="a6">
    <w:name w:val="List Paragraph"/>
    <w:basedOn w:val="a"/>
    <w:uiPriority w:val="34"/>
    <w:qFormat/>
    <w:rsid w:val="00982CD7"/>
    <w:pPr>
      <w:ind w:left="720"/>
      <w:contextualSpacing/>
    </w:pPr>
  </w:style>
  <w:style w:type="character" w:styleId="a7">
    <w:name w:val="Strong"/>
    <w:basedOn w:val="a0"/>
    <w:uiPriority w:val="22"/>
    <w:qFormat/>
    <w:rsid w:val="00792490"/>
    <w:rPr>
      <w:b/>
      <w:bCs/>
    </w:rPr>
  </w:style>
  <w:style w:type="paragraph" w:styleId="a8">
    <w:name w:val="Normal (Web)"/>
    <w:basedOn w:val="a"/>
    <w:uiPriority w:val="99"/>
    <w:unhideWhenUsed/>
    <w:rsid w:val="0079249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47BA6"/>
    <w:rPr>
      <w:i/>
      <w:iCs/>
    </w:rPr>
  </w:style>
  <w:style w:type="paragraph" w:customStyle="1" w:styleId="c6">
    <w:name w:val="c6"/>
    <w:basedOn w:val="a"/>
    <w:rsid w:val="00C7494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94E"/>
  </w:style>
  <w:style w:type="character" w:customStyle="1" w:styleId="c7">
    <w:name w:val="c7"/>
    <w:basedOn w:val="a0"/>
    <w:rsid w:val="00AC3948"/>
  </w:style>
  <w:style w:type="paragraph" w:customStyle="1" w:styleId="c31">
    <w:name w:val="c31"/>
    <w:basedOn w:val="a"/>
    <w:rsid w:val="00AC394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C394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2019-04-09T04:11:00Z</cp:lastPrinted>
  <dcterms:created xsi:type="dcterms:W3CDTF">2019-04-07T18:32:00Z</dcterms:created>
  <dcterms:modified xsi:type="dcterms:W3CDTF">2019-04-23T02:27:00Z</dcterms:modified>
</cp:coreProperties>
</file>